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F771" w14:textId="77777777" w:rsidR="00AB31F6" w:rsidRPr="000F66F1" w:rsidRDefault="00AB31F6" w:rsidP="009B2069"/>
    <w:p w14:paraId="25037654" w14:textId="77777777" w:rsidR="00AB31F6" w:rsidRPr="00183A15" w:rsidRDefault="00AB31F6" w:rsidP="00AB31F6">
      <w:pPr>
        <w:jc w:val="center"/>
        <w:rPr>
          <w:rFonts w:ascii="SassoonPrimaryInfant" w:hAnsi="SassoonPrimaryInfant"/>
          <w:b/>
          <w:sz w:val="32"/>
          <w:szCs w:val="32"/>
        </w:rPr>
      </w:pPr>
      <w:r w:rsidRPr="00183A15">
        <w:rPr>
          <w:rFonts w:ascii="SassoonPrimaryInfant" w:hAnsi="SassoonPrimaryInfant"/>
          <w:noProof/>
        </w:rPr>
        <w:drawing>
          <wp:inline distT="0" distB="0" distL="0" distR="0" wp14:anchorId="6A721B3B" wp14:editId="368B9999">
            <wp:extent cx="1971675" cy="2257425"/>
            <wp:effectExtent l="0" t="0" r="9525" b="9525"/>
            <wp:docPr id="1" name="Picture 1" descr="shieldmoto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moto3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2257425"/>
                    </a:xfrm>
                    <a:prstGeom prst="rect">
                      <a:avLst/>
                    </a:prstGeom>
                    <a:noFill/>
                    <a:ln>
                      <a:noFill/>
                    </a:ln>
                  </pic:spPr>
                </pic:pic>
              </a:graphicData>
            </a:graphic>
          </wp:inline>
        </w:drawing>
      </w:r>
    </w:p>
    <w:p w14:paraId="10DF4AE9" w14:textId="77777777" w:rsidR="00AB31F6" w:rsidRPr="00183A15" w:rsidRDefault="00AB31F6" w:rsidP="00AB31F6">
      <w:pPr>
        <w:jc w:val="center"/>
        <w:rPr>
          <w:rFonts w:ascii="SassoonPrimaryInfant" w:hAnsi="SassoonPrimaryInfant"/>
          <w:b/>
          <w:sz w:val="32"/>
          <w:szCs w:val="32"/>
        </w:rPr>
      </w:pPr>
    </w:p>
    <w:p w14:paraId="614990AD" w14:textId="77777777" w:rsidR="00AB31F6" w:rsidRPr="00183A15" w:rsidRDefault="00AB31F6" w:rsidP="00AB31F6">
      <w:pPr>
        <w:rPr>
          <w:rFonts w:ascii="SassoonPrimaryInfant" w:hAnsi="SassoonPrimaryInfant"/>
          <w:b/>
          <w:sz w:val="32"/>
          <w:szCs w:val="32"/>
        </w:rPr>
      </w:pPr>
    </w:p>
    <w:p w14:paraId="5E403A5A" w14:textId="77777777" w:rsidR="00AB31F6" w:rsidRPr="00183A15" w:rsidRDefault="00AB31F6" w:rsidP="00AB31F6">
      <w:pPr>
        <w:jc w:val="center"/>
        <w:rPr>
          <w:rFonts w:ascii="SassoonPrimaryInfant" w:hAnsi="SassoonPrimaryInfant"/>
          <w:b/>
          <w:sz w:val="32"/>
          <w:szCs w:val="32"/>
        </w:rPr>
      </w:pPr>
    </w:p>
    <w:p w14:paraId="610B720C" w14:textId="77777777" w:rsidR="00AB31F6" w:rsidRPr="00183A15" w:rsidRDefault="00AB31F6" w:rsidP="00AB31F6">
      <w:pPr>
        <w:jc w:val="center"/>
        <w:rPr>
          <w:rFonts w:ascii="SassoonPrimaryInfant" w:hAnsi="SassoonPrimaryInfant"/>
          <w:b/>
          <w:sz w:val="32"/>
          <w:szCs w:val="32"/>
        </w:rPr>
      </w:pPr>
    </w:p>
    <w:p w14:paraId="0F233105" w14:textId="77777777" w:rsidR="00AB31F6" w:rsidRPr="00183A15" w:rsidRDefault="00AB31F6" w:rsidP="00AB31F6">
      <w:pPr>
        <w:jc w:val="center"/>
        <w:rPr>
          <w:rFonts w:ascii="SassoonPrimaryInfant" w:hAnsi="SassoonPrimaryInfant"/>
          <w:b/>
          <w:sz w:val="32"/>
          <w:szCs w:val="32"/>
        </w:rPr>
      </w:pPr>
      <w:r w:rsidRPr="00183A15">
        <w:rPr>
          <w:rFonts w:ascii="SassoonPrimaryInfant" w:hAnsi="SassoonPrimaryInfant"/>
          <w:b/>
          <w:sz w:val="32"/>
          <w:szCs w:val="32"/>
        </w:rPr>
        <w:t>Saint Thomas More Catholic Primary School</w:t>
      </w:r>
    </w:p>
    <w:p w14:paraId="541C4D8E" w14:textId="77777777" w:rsidR="00AB31F6" w:rsidRPr="00183A15" w:rsidRDefault="00AB31F6" w:rsidP="00AB31F6">
      <w:pPr>
        <w:jc w:val="center"/>
        <w:rPr>
          <w:rFonts w:ascii="SassoonPrimaryInfant" w:hAnsi="SassoonPrimaryInfant"/>
          <w:b/>
          <w:sz w:val="32"/>
          <w:szCs w:val="32"/>
        </w:rPr>
      </w:pPr>
    </w:p>
    <w:p w14:paraId="5CD81807" w14:textId="6C8520DC" w:rsidR="00AB31F6" w:rsidRPr="00183A15" w:rsidRDefault="00AB31F6" w:rsidP="00AB31F6">
      <w:pPr>
        <w:jc w:val="center"/>
        <w:rPr>
          <w:rFonts w:ascii="SassoonPrimaryInfant" w:hAnsi="SassoonPrimaryInfant"/>
          <w:b/>
          <w:sz w:val="32"/>
          <w:szCs w:val="32"/>
        </w:rPr>
      </w:pPr>
      <w:r w:rsidRPr="00183A15">
        <w:rPr>
          <w:rFonts w:ascii="SassoonPrimaryInfant" w:hAnsi="SassoonPrimaryInfant"/>
          <w:b/>
          <w:sz w:val="32"/>
          <w:szCs w:val="32"/>
        </w:rPr>
        <w:t>SEND Policy</w:t>
      </w:r>
    </w:p>
    <w:p w14:paraId="691E9D68" w14:textId="77777777" w:rsidR="00AB31F6" w:rsidRPr="00183A15" w:rsidRDefault="00AB31F6" w:rsidP="00AB31F6">
      <w:pPr>
        <w:jc w:val="center"/>
        <w:rPr>
          <w:rFonts w:ascii="SassoonPrimaryInfant" w:hAnsi="SassoonPrimaryInfant"/>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38"/>
      </w:tblGrid>
      <w:tr w:rsidR="000F66F1" w:rsidRPr="00183A15" w14:paraId="1B221AFC" w14:textId="77777777" w:rsidTr="00222293">
        <w:tc>
          <w:tcPr>
            <w:tcW w:w="4261" w:type="dxa"/>
            <w:shd w:val="clear" w:color="auto" w:fill="auto"/>
          </w:tcPr>
          <w:p w14:paraId="568988F4" w14:textId="77777777" w:rsidR="00AB31F6" w:rsidRPr="00183A15" w:rsidRDefault="00AB31F6" w:rsidP="00222293">
            <w:pPr>
              <w:jc w:val="center"/>
              <w:rPr>
                <w:rFonts w:ascii="SassoonPrimaryInfant" w:hAnsi="SassoonPrimaryInfant"/>
                <w:b/>
                <w:sz w:val="28"/>
                <w:szCs w:val="28"/>
              </w:rPr>
            </w:pPr>
            <w:r w:rsidRPr="00183A15">
              <w:rPr>
                <w:rFonts w:ascii="SassoonPrimaryInfant" w:hAnsi="SassoonPrimaryInfant"/>
                <w:b/>
                <w:sz w:val="28"/>
                <w:szCs w:val="28"/>
              </w:rPr>
              <w:t>Consulted with staff</w:t>
            </w:r>
          </w:p>
          <w:p w14:paraId="7557E13D" w14:textId="77777777" w:rsidR="00AB31F6" w:rsidRPr="00183A15" w:rsidRDefault="00AB31F6" w:rsidP="00222293">
            <w:pPr>
              <w:jc w:val="center"/>
              <w:rPr>
                <w:rFonts w:ascii="SassoonPrimaryInfant" w:hAnsi="SassoonPrimaryInfant"/>
                <w:b/>
                <w:sz w:val="28"/>
                <w:szCs w:val="28"/>
              </w:rPr>
            </w:pPr>
          </w:p>
        </w:tc>
        <w:tc>
          <w:tcPr>
            <w:tcW w:w="4261" w:type="dxa"/>
            <w:shd w:val="clear" w:color="auto" w:fill="auto"/>
          </w:tcPr>
          <w:p w14:paraId="4768D0E1" w14:textId="12682FA3" w:rsidR="00AB31F6" w:rsidRPr="00183A15" w:rsidRDefault="00AB31F6" w:rsidP="00222293">
            <w:pPr>
              <w:jc w:val="center"/>
              <w:rPr>
                <w:rFonts w:ascii="SassoonPrimaryInfant" w:hAnsi="SassoonPrimaryInfant"/>
                <w:sz w:val="28"/>
                <w:szCs w:val="28"/>
              </w:rPr>
            </w:pPr>
          </w:p>
        </w:tc>
      </w:tr>
      <w:tr w:rsidR="000F66F1" w:rsidRPr="00183A15" w14:paraId="17EA3C0F" w14:textId="77777777" w:rsidTr="00222293">
        <w:tc>
          <w:tcPr>
            <w:tcW w:w="4261" w:type="dxa"/>
            <w:shd w:val="clear" w:color="auto" w:fill="auto"/>
          </w:tcPr>
          <w:p w14:paraId="067207D2" w14:textId="77777777" w:rsidR="00AB31F6" w:rsidRPr="00183A15" w:rsidRDefault="00AB31F6" w:rsidP="00222293">
            <w:pPr>
              <w:jc w:val="center"/>
              <w:rPr>
                <w:rFonts w:ascii="SassoonPrimaryInfant" w:hAnsi="SassoonPrimaryInfant"/>
                <w:b/>
                <w:sz w:val="28"/>
                <w:szCs w:val="28"/>
              </w:rPr>
            </w:pPr>
            <w:r w:rsidRPr="00183A15">
              <w:rPr>
                <w:rFonts w:ascii="SassoonPrimaryInfant" w:hAnsi="SassoonPrimaryInfant"/>
                <w:b/>
                <w:sz w:val="28"/>
                <w:szCs w:val="28"/>
              </w:rPr>
              <w:t>Agreed by governor committee</w:t>
            </w:r>
          </w:p>
          <w:p w14:paraId="5FA2C7B2" w14:textId="77777777" w:rsidR="00AB31F6" w:rsidRPr="00183A15" w:rsidRDefault="00AB31F6" w:rsidP="00222293">
            <w:pPr>
              <w:jc w:val="center"/>
              <w:rPr>
                <w:rFonts w:ascii="SassoonPrimaryInfant" w:hAnsi="SassoonPrimaryInfant"/>
                <w:b/>
                <w:sz w:val="28"/>
                <w:szCs w:val="28"/>
              </w:rPr>
            </w:pPr>
          </w:p>
        </w:tc>
        <w:tc>
          <w:tcPr>
            <w:tcW w:w="4261" w:type="dxa"/>
            <w:shd w:val="clear" w:color="auto" w:fill="auto"/>
          </w:tcPr>
          <w:p w14:paraId="02D3F1A7" w14:textId="77777777" w:rsidR="00AB31F6" w:rsidRPr="00183A15" w:rsidRDefault="00AB31F6" w:rsidP="00222293">
            <w:pPr>
              <w:jc w:val="center"/>
              <w:rPr>
                <w:rFonts w:ascii="SassoonPrimaryInfant" w:hAnsi="SassoonPrimaryInfant"/>
                <w:sz w:val="28"/>
                <w:szCs w:val="28"/>
              </w:rPr>
            </w:pPr>
            <w:r w:rsidRPr="00183A15">
              <w:rPr>
                <w:rFonts w:ascii="SassoonPrimaryInfant" w:hAnsi="SassoonPrimaryInfant"/>
                <w:sz w:val="28"/>
                <w:szCs w:val="28"/>
              </w:rPr>
              <w:t>Not applicable</w:t>
            </w:r>
          </w:p>
        </w:tc>
      </w:tr>
      <w:tr w:rsidR="000F66F1" w:rsidRPr="00183A15" w14:paraId="41CCC0BA" w14:textId="77777777" w:rsidTr="00222293">
        <w:tc>
          <w:tcPr>
            <w:tcW w:w="4261" w:type="dxa"/>
            <w:shd w:val="clear" w:color="auto" w:fill="auto"/>
          </w:tcPr>
          <w:p w14:paraId="100EBB42" w14:textId="77777777" w:rsidR="00AB31F6" w:rsidRPr="00183A15" w:rsidRDefault="00AB31F6" w:rsidP="00222293">
            <w:pPr>
              <w:jc w:val="center"/>
              <w:rPr>
                <w:rFonts w:ascii="SassoonPrimaryInfant" w:hAnsi="SassoonPrimaryInfant"/>
                <w:b/>
                <w:sz w:val="28"/>
                <w:szCs w:val="28"/>
              </w:rPr>
            </w:pPr>
            <w:r w:rsidRPr="00183A15">
              <w:rPr>
                <w:rFonts w:ascii="SassoonPrimaryInfant" w:hAnsi="SassoonPrimaryInfant"/>
                <w:b/>
                <w:sz w:val="28"/>
                <w:szCs w:val="28"/>
              </w:rPr>
              <w:t>Ratified by full governing body</w:t>
            </w:r>
          </w:p>
          <w:p w14:paraId="2032991D" w14:textId="77777777" w:rsidR="00AB31F6" w:rsidRPr="00183A15" w:rsidRDefault="00AB31F6" w:rsidP="00222293">
            <w:pPr>
              <w:jc w:val="center"/>
              <w:rPr>
                <w:rFonts w:ascii="SassoonPrimaryInfant" w:hAnsi="SassoonPrimaryInfant"/>
                <w:b/>
                <w:sz w:val="28"/>
                <w:szCs w:val="28"/>
              </w:rPr>
            </w:pPr>
          </w:p>
        </w:tc>
        <w:tc>
          <w:tcPr>
            <w:tcW w:w="4261" w:type="dxa"/>
            <w:shd w:val="clear" w:color="auto" w:fill="auto"/>
          </w:tcPr>
          <w:p w14:paraId="5028A19C" w14:textId="6C0F104B" w:rsidR="00AB31F6" w:rsidRPr="00183A15" w:rsidRDefault="00AB31F6" w:rsidP="00222293">
            <w:pPr>
              <w:jc w:val="center"/>
              <w:rPr>
                <w:rFonts w:ascii="SassoonPrimaryInfant" w:hAnsi="SassoonPrimaryInfant"/>
                <w:sz w:val="28"/>
                <w:szCs w:val="28"/>
              </w:rPr>
            </w:pPr>
            <w:r w:rsidRPr="00183A15">
              <w:rPr>
                <w:rFonts w:ascii="SassoonPrimaryInfant" w:hAnsi="SassoonPrimaryInfant"/>
                <w:sz w:val="28"/>
                <w:szCs w:val="28"/>
              </w:rPr>
              <w:t>March 21</w:t>
            </w:r>
          </w:p>
        </w:tc>
      </w:tr>
      <w:tr w:rsidR="000F66F1" w:rsidRPr="00183A15" w14:paraId="5F735008" w14:textId="77777777" w:rsidTr="00222293">
        <w:tc>
          <w:tcPr>
            <w:tcW w:w="4261" w:type="dxa"/>
            <w:shd w:val="clear" w:color="auto" w:fill="auto"/>
          </w:tcPr>
          <w:p w14:paraId="670A7E5A" w14:textId="77777777" w:rsidR="00AB31F6" w:rsidRPr="00183A15" w:rsidRDefault="00AB31F6" w:rsidP="00222293">
            <w:pPr>
              <w:jc w:val="center"/>
              <w:rPr>
                <w:rFonts w:ascii="SassoonPrimaryInfant" w:hAnsi="SassoonPrimaryInfant"/>
                <w:b/>
                <w:sz w:val="28"/>
                <w:szCs w:val="28"/>
              </w:rPr>
            </w:pPr>
            <w:r w:rsidRPr="00183A15">
              <w:rPr>
                <w:rFonts w:ascii="SassoonPrimaryInfant" w:hAnsi="SassoonPrimaryInfant"/>
                <w:b/>
                <w:sz w:val="28"/>
                <w:szCs w:val="28"/>
              </w:rPr>
              <w:t>Date for review</w:t>
            </w:r>
          </w:p>
          <w:p w14:paraId="189E3A49" w14:textId="77777777" w:rsidR="00AB31F6" w:rsidRPr="00183A15" w:rsidRDefault="00AB31F6" w:rsidP="00222293">
            <w:pPr>
              <w:jc w:val="center"/>
              <w:rPr>
                <w:rFonts w:ascii="SassoonPrimaryInfant" w:hAnsi="SassoonPrimaryInfant"/>
                <w:b/>
                <w:sz w:val="28"/>
                <w:szCs w:val="28"/>
              </w:rPr>
            </w:pPr>
          </w:p>
        </w:tc>
        <w:tc>
          <w:tcPr>
            <w:tcW w:w="4261" w:type="dxa"/>
            <w:shd w:val="clear" w:color="auto" w:fill="auto"/>
          </w:tcPr>
          <w:p w14:paraId="092EB21A" w14:textId="5F122BEC" w:rsidR="00AB31F6" w:rsidRPr="00183A15" w:rsidRDefault="009B2069" w:rsidP="00222293">
            <w:pPr>
              <w:jc w:val="center"/>
              <w:rPr>
                <w:rFonts w:ascii="SassoonPrimaryInfant" w:hAnsi="SassoonPrimaryInfant"/>
                <w:sz w:val="28"/>
                <w:szCs w:val="28"/>
              </w:rPr>
            </w:pPr>
            <w:r w:rsidRPr="00183A15">
              <w:rPr>
                <w:rFonts w:ascii="SassoonPrimaryInfant" w:hAnsi="SassoonPrimaryInfant"/>
                <w:sz w:val="28"/>
                <w:szCs w:val="28"/>
              </w:rPr>
              <w:t>Sep 21</w:t>
            </w:r>
          </w:p>
        </w:tc>
      </w:tr>
      <w:tr w:rsidR="000F66F1" w:rsidRPr="00183A15" w14:paraId="68CE1EF1" w14:textId="77777777" w:rsidTr="00222293">
        <w:tc>
          <w:tcPr>
            <w:tcW w:w="4261" w:type="dxa"/>
            <w:shd w:val="clear" w:color="auto" w:fill="auto"/>
          </w:tcPr>
          <w:p w14:paraId="65D232C6" w14:textId="77777777" w:rsidR="00AB31F6" w:rsidRPr="00183A15" w:rsidRDefault="00AB31F6" w:rsidP="00222293">
            <w:pPr>
              <w:jc w:val="center"/>
              <w:rPr>
                <w:rFonts w:ascii="SassoonPrimaryInfant" w:hAnsi="SassoonPrimaryInfant"/>
                <w:b/>
                <w:sz w:val="28"/>
                <w:szCs w:val="28"/>
              </w:rPr>
            </w:pPr>
            <w:r w:rsidRPr="00183A15">
              <w:rPr>
                <w:rFonts w:ascii="SassoonPrimaryInfant" w:hAnsi="SassoonPrimaryInfant"/>
                <w:b/>
                <w:sz w:val="28"/>
                <w:szCs w:val="28"/>
              </w:rPr>
              <w:t>Signature of Chair of Governors</w:t>
            </w:r>
          </w:p>
          <w:p w14:paraId="4BF2B709" w14:textId="77777777" w:rsidR="00AB31F6" w:rsidRPr="00183A15" w:rsidRDefault="00AB31F6" w:rsidP="00222293">
            <w:pPr>
              <w:jc w:val="center"/>
              <w:rPr>
                <w:rFonts w:ascii="SassoonPrimaryInfant" w:hAnsi="SassoonPrimaryInfant"/>
                <w:b/>
                <w:sz w:val="28"/>
                <w:szCs w:val="28"/>
              </w:rPr>
            </w:pPr>
          </w:p>
        </w:tc>
        <w:tc>
          <w:tcPr>
            <w:tcW w:w="4261" w:type="dxa"/>
            <w:shd w:val="clear" w:color="auto" w:fill="auto"/>
          </w:tcPr>
          <w:p w14:paraId="3964BDB2" w14:textId="77777777" w:rsidR="00AB31F6" w:rsidRPr="00183A15" w:rsidRDefault="00AB31F6" w:rsidP="00222293">
            <w:pPr>
              <w:jc w:val="center"/>
              <w:rPr>
                <w:rFonts w:ascii="SassoonPrimaryInfant" w:hAnsi="SassoonPrimaryInfant"/>
                <w:b/>
                <w:sz w:val="28"/>
                <w:szCs w:val="28"/>
              </w:rPr>
            </w:pPr>
          </w:p>
        </w:tc>
      </w:tr>
      <w:tr w:rsidR="00AB31F6" w:rsidRPr="00183A15" w14:paraId="358C1178" w14:textId="77777777" w:rsidTr="00222293">
        <w:tc>
          <w:tcPr>
            <w:tcW w:w="4261" w:type="dxa"/>
            <w:shd w:val="clear" w:color="auto" w:fill="auto"/>
          </w:tcPr>
          <w:p w14:paraId="4685F61E" w14:textId="77777777" w:rsidR="00AB31F6" w:rsidRPr="00183A15" w:rsidRDefault="00AB31F6" w:rsidP="00222293">
            <w:pPr>
              <w:jc w:val="center"/>
              <w:rPr>
                <w:rFonts w:ascii="SassoonPrimaryInfant" w:hAnsi="SassoonPrimaryInfant"/>
                <w:b/>
                <w:sz w:val="28"/>
                <w:szCs w:val="28"/>
              </w:rPr>
            </w:pPr>
            <w:r w:rsidRPr="00183A15">
              <w:rPr>
                <w:rFonts w:ascii="SassoonPrimaryInfant" w:hAnsi="SassoonPrimaryInfant"/>
                <w:b/>
                <w:sz w:val="28"/>
                <w:szCs w:val="28"/>
              </w:rPr>
              <w:t>Signature of Headteacher</w:t>
            </w:r>
          </w:p>
          <w:p w14:paraId="1C3FAC53" w14:textId="77777777" w:rsidR="00AB31F6" w:rsidRPr="00183A15" w:rsidRDefault="00AB31F6" w:rsidP="00222293">
            <w:pPr>
              <w:jc w:val="center"/>
              <w:rPr>
                <w:rFonts w:ascii="SassoonPrimaryInfant" w:hAnsi="SassoonPrimaryInfant"/>
                <w:b/>
                <w:sz w:val="28"/>
                <w:szCs w:val="28"/>
              </w:rPr>
            </w:pPr>
          </w:p>
        </w:tc>
        <w:tc>
          <w:tcPr>
            <w:tcW w:w="4261" w:type="dxa"/>
            <w:shd w:val="clear" w:color="auto" w:fill="auto"/>
          </w:tcPr>
          <w:p w14:paraId="51C2B44F" w14:textId="77777777" w:rsidR="00AB31F6" w:rsidRPr="00183A15" w:rsidRDefault="00AB31F6" w:rsidP="00222293">
            <w:pPr>
              <w:jc w:val="center"/>
              <w:rPr>
                <w:rFonts w:ascii="SassoonPrimaryInfant" w:hAnsi="SassoonPrimaryInfant"/>
                <w:b/>
                <w:sz w:val="28"/>
                <w:szCs w:val="28"/>
              </w:rPr>
            </w:pPr>
          </w:p>
        </w:tc>
      </w:tr>
    </w:tbl>
    <w:p w14:paraId="5986E91B" w14:textId="77777777" w:rsidR="00AB31F6" w:rsidRPr="00183A15" w:rsidRDefault="00AB31F6" w:rsidP="00AB31F6">
      <w:pPr>
        <w:pStyle w:val="label"/>
        <w:jc w:val="center"/>
        <w:rPr>
          <w:rFonts w:ascii="SassoonPrimaryInfant" w:hAnsi="SassoonPrimaryInfant"/>
          <w:color w:val="auto"/>
          <w:sz w:val="32"/>
          <w:szCs w:val="32"/>
        </w:rPr>
      </w:pPr>
    </w:p>
    <w:p w14:paraId="27A999B6" w14:textId="77777777" w:rsidR="00AB31F6" w:rsidRPr="00183A15" w:rsidRDefault="00AB31F6" w:rsidP="00AB31F6">
      <w:pPr>
        <w:pStyle w:val="label"/>
        <w:jc w:val="center"/>
        <w:rPr>
          <w:rFonts w:ascii="SassoonPrimaryInfant" w:hAnsi="SassoonPrimaryInfant"/>
          <w:color w:val="auto"/>
          <w:sz w:val="32"/>
          <w:szCs w:val="32"/>
        </w:rPr>
      </w:pPr>
    </w:p>
    <w:p w14:paraId="3251D602" w14:textId="77777777" w:rsidR="00EE2EDB" w:rsidRPr="00183A15" w:rsidRDefault="00EE2EDB" w:rsidP="002E6305">
      <w:pPr>
        <w:jc w:val="both"/>
        <w:rPr>
          <w:rFonts w:ascii="SassoonPrimaryInfant" w:hAnsi="SassoonPrimaryInfant"/>
          <w:b/>
          <w:bCs/>
          <w:sz w:val="22"/>
          <w:szCs w:val="22"/>
          <w:u w:val="single"/>
        </w:rPr>
      </w:pPr>
      <w:r w:rsidRPr="00183A15">
        <w:rPr>
          <w:rFonts w:ascii="SassoonPrimaryInfant" w:hAnsi="SassoonPrimaryInfant"/>
          <w:b/>
          <w:bCs/>
          <w:sz w:val="22"/>
          <w:szCs w:val="22"/>
          <w:u w:val="single"/>
        </w:rPr>
        <w:lastRenderedPageBreak/>
        <w:t>St Thomas More Catholic Primary School</w:t>
      </w:r>
    </w:p>
    <w:p w14:paraId="3251D603" w14:textId="77777777" w:rsidR="00EE2EDB" w:rsidRPr="00183A15" w:rsidRDefault="00EE2EDB" w:rsidP="002E6305">
      <w:pPr>
        <w:jc w:val="both"/>
        <w:rPr>
          <w:rFonts w:ascii="SassoonPrimaryInfant" w:hAnsi="SassoonPrimaryInfant"/>
          <w:b/>
          <w:bCs/>
          <w:sz w:val="22"/>
          <w:szCs w:val="22"/>
          <w:u w:val="single"/>
        </w:rPr>
      </w:pPr>
      <w:r w:rsidRPr="00183A15">
        <w:rPr>
          <w:rFonts w:ascii="SassoonPrimaryInfant" w:hAnsi="SassoonPrimaryInfant"/>
          <w:b/>
          <w:bCs/>
          <w:sz w:val="22"/>
          <w:szCs w:val="22"/>
          <w:u w:val="single"/>
        </w:rPr>
        <w:t>Special Educational Needs Policy</w:t>
      </w:r>
    </w:p>
    <w:p w14:paraId="3251D604" w14:textId="77777777" w:rsidR="00EE2EDB" w:rsidRPr="00183A15" w:rsidRDefault="00EE2EDB" w:rsidP="002E6305">
      <w:pPr>
        <w:pStyle w:val="Default"/>
        <w:jc w:val="both"/>
        <w:rPr>
          <w:rFonts w:ascii="SassoonPrimaryInfant" w:hAnsi="SassoonPrimaryInfant"/>
          <w:b/>
          <w:color w:val="auto"/>
          <w:sz w:val="22"/>
          <w:szCs w:val="22"/>
          <w:u w:val="single"/>
          <w:shd w:val="clear" w:color="auto" w:fill="FFFFFF"/>
        </w:rPr>
      </w:pPr>
    </w:p>
    <w:p w14:paraId="3251D605" w14:textId="77777777" w:rsidR="00EE2EDB" w:rsidRPr="00183A15" w:rsidRDefault="00EE2EDB" w:rsidP="002E6305">
      <w:pPr>
        <w:pStyle w:val="Default"/>
        <w:jc w:val="both"/>
        <w:rPr>
          <w:rFonts w:ascii="SassoonPrimaryInfant" w:hAnsi="SassoonPrimaryInfant"/>
          <w:b/>
          <w:color w:val="auto"/>
          <w:sz w:val="22"/>
          <w:szCs w:val="22"/>
          <w:u w:val="single"/>
          <w:shd w:val="clear" w:color="auto" w:fill="FFFFFF"/>
        </w:rPr>
      </w:pPr>
    </w:p>
    <w:p w14:paraId="3251D606" w14:textId="77777777" w:rsidR="00677076" w:rsidRPr="00183A15" w:rsidRDefault="00677076" w:rsidP="002E6305">
      <w:pPr>
        <w:pStyle w:val="Default"/>
        <w:jc w:val="both"/>
        <w:rPr>
          <w:rFonts w:ascii="SassoonPrimaryInfant" w:hAnsi="SassoonPrimaryInfant"/>
          <w:b/>
          <w:color w:val="auto"/>
          <w:sz w:val="22"/>
          <w:szCs w:val="22"/>
          <w:u w:val="single"/>
          <w:shd w:val="clear" w:color="auto" w:fill="FFFFFF"/>
        </w:rPr>
      </w:pPr>
      <w:r w:rsidRPr="00183A15">
        <w:rPr>
          <w:rFonts w:ascii="SassoonPrimaryInfant" w:hAnsi="SassoonPrimaryInfant"/>
          <w:b/>
          <w:color w:val="auto"/>
          <w:sz w:val="22"/>
          <w:szCs w:val="22"/>
          <w:u w:val="single"/>
          <w:shd w:val="clear" w:color="auto" w:fill="FFFFFF"/>
        </w:rPr>
        <w:t>1</w:t>
      </w:r>
      <w:r w:rsidRPr="00183A15">
        <w:rPr>
          <w:rFonts w:ascii="SassoonPrimaryInfant" w:hAnsi="SassoonPrimaryInfant"/>
          <w:b/>
          <w:color w:val="auto"/>
          <w:sz w:val="22"/>
          <w:szCs w:val="22"/>
          <w:u w:val="single"/>
          <w:shd w:val="clear" w:color="auto" w:fill="FFFFFF"/>
        </w:rPr>
        <w:tab/>
        <w:t>The Catholic Context of special educational needs</w:t>
      </w:r>
    </w:p>
    <w:p w14:paraId="3251D607" w14:textId="77777777" w:rsidR="00677076" w:rsidRPr="00183A15" w:rsidRDefault="00677076" w:rsidP="002E6305">
      <w:pPr>
        <w:pStyle w:val="Default"/>
        <w:jc w:val="both"/>
        <w:rPr>
          <w:rFonts w:ascii="SassoonPrimaryInfant" w:hAnsi="SassoonPrimaryInfant"/>
          <w:b/>
          <w:color w:val="auto"/>
          <w:sz w:val="22"/>
          <w:szCs w:val="22"/>
          <w:shd w:val="clear" w:color="auto" w:fill="FFFFFF"/>
        </w:rPr>
      </w:pPr>
    </w:p>
    <w:p w14:paraId="3251D609" w14:textId="04214BE3" w:rsidR="00677076" w:rsidRPr="00183A15" w:rsidRDefault="0083784D" w:rsidP="002E6305">
      <w:pPr>
        <w:pStyle w:val="Default"/>
        <w:ind w:left="720"/>
        <w:jc w:val="both"/>
        <w:rPr>
          <w:rFonts w:ascii="SassoonPrimaryInfant" w:hAnsi="SassoonPrimaryInfant"/>
          <w:color w:val="auto"/>
          <w:sz w:val="22"/>
          <w:szCs w:val="22"/>
          <w:shd w:val="clear" w:color="auto" w:fill="FFFFFF"/>
        </w:rPr>
      </w:pPr>
      <w:r w:rsidRPr="00183A15">
        <w:rPr>
          <w:rFonts w:ascii="SassoonPrimaryInfant" w:hAnsi="SassoonPrimaryInfant"/>
          <w:color w:val="auto"/>
          <w:sz w:val="22"/>
          <w:szCs w:val="22"/>
          <w:shd w:val="clear" w:color="auto" w:fill="FFFFFF"/>
        </w:rPr>
        <w:t xml:space="preserve">Jesus Christ </w:t>
      </w:r>
      <w:proofErr w:type="gramStart"/>
      <w:r w:rsidRPr="00183A15">
        <w:rPr>
          <w:rFonts w:ascii="SassoonPrimaryInfant" w:hAnsi="SassoonPrimaryInfant"/>
          <w:color w:val="auto"/>
          <w:sz w:val="22"/>
          <w:szCs w:val="22"/>
          <w:shd w:val="clear" w:color="auto" w:fill="FFFFFF"/>
        </w:rPr>
        <w:t>said</w:t>
      </w:r>
      <w:proofErr w:type="gramEnd"/>
      <w:r w:rsidRPr="00183A15">
        <w:rPr>
          <w:rFonts w:ascii="SassoonPrimaryInfant" w:hAnsi="SassoonPrimaryInfant"/>
          <w:color w:val="auto"/>
          <w:sz w:val="22"/>
          <w:szCs w:val="22"/>
          <w:shd w:val="clear" w:color="auto" w:fill="FFFFFF"/>
        </w:rPr>
        <w:t xml:space="preserve"> ‘Let the children come to me, do not hinder them’ (Matthew 19:14). As a Catholic school it is our mission to educate pupils in such a way that no matter what their abilities or </w:t>
      </w:r>
      <w:proofErr w:type="gramStart"/>
      <w:r w:rsidRPr="00183A15">
        <w:rPr>
          <w:rFonts w:ascii="SassoonPrimaryInfant" w:hAnsi="SassoonPrimaryInfant"/>
          <w:color w:val="auto"/>
          <w:sz w:val="22"/>
          <w:szCs w:val="22"/>
          <w:shd w:val="clear" w:color="auto" w:fill="FFFFFF"/>
        </w:rPr>
        <w:t>background</w:t>
      </w:r>
      <w:proofErr w:type="gramEnd"/>
      <w:r w:rsidRPr="00183A15">
        <w:rPr>
          <w:rFonts w:ascii="SassoonPrimaryInfant" w:hAnsi="SassoonPrimaryInfant"/>
          <w:color w:val="auto"/>
          <w:sz w:val="22"/>
          <w:szCs w:val="22"/>
          <w:shd w:val="clear" w:color="auto" w:fill="FFFFFF"/>
        </w:rPr>
        <w:t xml:space="preserve"> they may reach their full potential as human beings. We thus seek to overcome any hindrance that might prevent any pupil accessing the fullness of the curriculum, </w:t>
      </w:r>
      <w:proofErr w:type="gramStart"/>
      <w:r w:rsidRPr="00183A15">
        <w:rPr>
          <w:rFonts w:ascii="SassoonPrimaryInfant" w:hAnsi="SassoonPrimaryInfant"/>
          <w:color w:val="auto"/>
          <w:sz w:val="22"/>
          <w:szCs w:val="22"/>
          <w:shd w:val="clear" w:color="auto" w:fill="FFFFFF"/>
        </w:rPr>
        <w:t>opportunities</w:t>
      </w:r>
      <w:proofErr w:type="gramEnd"/>
      <w:r w:rsidRPr="00183A15">
        <w:rPr>
          <w:rFonts w:ascii="SassoonPrimaryInfant" w:hAnsi="SassoonPrimaryInfant"/>
          <w:color w:val="auto"/>
          <w:sz w:val="22"/>
          <w:szCs w:val="22"/>
          <w:shd w:val="clear" w:color="auto" w:fill="FFFFFF"/>
        </w:rPr>
        <w:t xml:space="preserve"> and activities we offer.</w:t>
      </w:r>
    </w:p>
    <w:p w14:paraId="0C68E868" w14:textId="77777777" w:rsidR="00AB31F6" w:rsidRPr="00183A15" w:rsidRDefault="00AB31F6" w:rsidP="002E6305">
      <w:pPr>
        <w:pStyle w:val="Default"/>
        <w:ind w:left="720"/>
        <w:jc w:val="both"/>
        <w:rPr>
          <w:rFonts w:ascii="SassoonPrimaryInfant" w:hAnsi="SassoonPrimaryInfant"/>
          <w:color w:val="auto"/>
          <w:sz w:val="22"/>
          <w:szCs w:val="22"/>
          <w:shd w:val="clear" w:color="auto" w:fill="FFFFFF"/>
        </w:rPr>
      </w:pPr>
    </w:p>
    <w:p w14:paraId="38859D38" w14:textId="4A928712" w:rsidR="00AB31F6" w:rsidRPr="00183A15" w:rsidRDefault="00AB31F6" w:rsidP="00AB31F6">
      <w:pPr>
        <w:pStyle w:val="Default"/>
        <w:ind w:firstLine="720"/>
        <w:jc w:val="both"/>
        <w:rPr>
          <w:rFonts w:ascii="SassoonPrimaryInfant" w:hAnsi="SassoonPrimaryInfant"/>
          <w:color w:val="auto"/>
          <w:sz w:val="22"/>
          <w:szCs w:val="22"/>
          <w:shd w:val="clear" w:color="auto" w:fill="FFFFFF"/>
        </w:rPr>
      </w:pPr>
      <w:r w:rsidRPr="00183A15">
        <w:rPr>
          <w:rFonts w:ascii="SassoonPrimaryInfant" w:hAnsi="SassoonPrimaryInfant"/>
          <w:b/>
          <w:bCs/>
          <w:color w:val="auto"/>
          <w:sz w:val="22"/>
          <w:szCs w:val="22"/>
          <w:u w:val="single"/>
          <w:shd w:val="clear" w:color="auto" w:fill="FFFFFF"/>
        </w:rPr>
        <w:t>Safeguarding Statement</w:t>
      </w:r>
    </w:p>
    <w:p w14:paraId="707B278F" w14:textId="77777777" w:rsidR="00AB31F6" w:rsidRPr="00183A15" w:rsidRDefault="00AB31F6" w:rsidP="00AB31F6">
      <w:pPr>
        <w:rPr>
          <w:rFonts w:ascii="SassoonPrimaryInfant" w:hAnsi="SassoonPrimaryInfant"/>
          <w:b/>
          <w:i/>
          <w:iCs/>
          <w:sz w:val="22"/>
          <w:szCs w:val="22"/>
        </w:rPr>
      </w:pPr>
    </w:p>
    <w:p w14:paraId="3FA991BC" w14:textId="77777777" w:rsidR="00AB31F6" w:rsidRPr="00183A15" w:rsidRDefault="00AB31F6" w:rsidP="00AB31F6">
      <w:pPr>
        <w:pStyle w:val="Default"/>
        <w:ind w:left="720"/>
        <w:rPr>
          <w:rFonts w:ascii="SassoonPrimaryInfant" w:hAnsi="SassoonPrimaryInfant"/>
          <w:color w:val="auto"/>
          <w:shd w:val="clear" w:color="auto" w:fill="FFFFFF"/>
        </w:rPr>
      </w:pPr>
      <w:r w:rsidRPr="00183A15">
        <w:rPr>
          <w:rFonts w:ascii="SassoonPrimaryInfant" w:hAnsi="SassoonPrimaryInfant"/>
          <w:b/>
          <w:i/>
          <w:iCs/>
          <w:color w:val="auto"/>
          <w:sz w:val="22"/>
          <w:szCs w:val="22"/>
        </w:rPr>
        <w:t xml:space="preserve">‘Saint Thomas More Catholic Primary School is committed to safeguarding and promoting the safety and welfare of all children and expects all staff and volunteers to share this commitment.’ </w:t>
      </w:r>
    </w:p>
    <w:p w14:paraId="7254998C" w14:textId="77777777" w:rsidR="00AB31F6" w:rsidRPr="00183A15" w:rsidRDefault="00AB31F6" w:rsidP="00AB31F6">
      <w:pPr>
        <w:pStyle w:val="Default"/>
        <w:ind w:firstLine="720"/>
        <w:jc w:val="both"/>
        <w:rPr>
          <w:rFonts w:ascii="SassoonPrimaryInfant" w:hAnsi="SassoonPrimaryInfant"/>
          <w:color w:val="auto"/>
          <w:sz w:val="22"/>
          <w:szCs w:val="22"/>
          <w:shd w:val="clear" w:color="auto" w:fill="FFFFFF"/>
        </w:rPr>
      </w:pPr>
    </w:p>
    <w:p w14:paraId="3251D60A" w14:textId="77777777" w:rsidR="00677076" w:rsidRPr="00183A15" w:rsidRDefault="00677076" w:rsidP="002E6305">
      <w:pPr>
        <w:pStyle w:val="Default"/>
        <w:jc w:val="both"/>
        <w:rPr>
          <w:rFonts w:ascii="SassoonPrimaryInfant" w:hAnsi="SassoonPrimaryInfant"/>
          <w:b/>
          <w:color w:val="auto"/>
          <w:sz w:val="22"/>
          <w:szCs w:val="22"/>
        </w:rPr>
      </w:pPr>
    </w:p>
    <w:p w14:paraId="3251D60B" w14:textId="77777777" w:rsidR="00C81F75" w:rsidRPr="00183A15" w:rsidRDefault="00677076"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2</w:t>
      </w:r>
      <w:r w:rsidRPr="00183A15">
        <w:rPr>
          <w:rFonts w:ascii="SassoonPrimaryInfant" w:hAnsi="SassoonPrimaryInfant"/>
          <w:b/>
          <w:color w:val="auto"/>
          <w:sz w:val="22"/>
          <w:szCs w:val="22"/>
          <w:u w:val="single"/>
        </w:rPr>
        <w:tab/>
        <w:t>Our ethos and v</w:t>
      </w:r>
      <w:r w:rsidR="00C81F75" w:rsidRPr="00183A15">
        <w:rPr>
          <w:rFonts w:ascii="SassoonPrimaryInfant" w:hAnsi="SassoonPrimaryInfant"/>
          <w:b/>
          <w:color w:val="auto"/>
          <w:sz w:val="22"/>
          <w:szCs w:val="22"/>
          <w:u w:val="single"/>
        </w:rPr>
        <w:t xml:space="preserve">ision </w:t>
      </w:r>
    </w:p>
    <w:p w14:paraId="3251D60C" w14:textId="77777777" w:rsidR="00677076" w:rsidRPr="00183A15" w:rsidRDefault="00677076" w:rsidP="002E6305">
      <w:pPr>
        <w:jc w:val="both"/>
        <w:rPr>
          <w:rFonts w:ascii="SassoonPrimaryInfant" w:hAnsi="SassoonPrimaryInfant"/>
          <w:sz w:val="22"/>
          <w:szCs w:val="22"/>
        </w:rPr>
      </w:pPr>
    </w:p>
    <w:p w14:paraId="3251D60D" w14:textId="77777777" w:rsidR="00C81F75" w:rsidRPr="00183A15" w:rsidRDefault="00677076" w:rsidP="002E6305">
      <w:pPr>
        <w:ind w:left="720" w:hanging="720"/>
        <w:jc w:val="both"/>
        <w:rPr>
          <w:rFonts w:ascii="SassoonPrimaryInfant" w:hAnsi="SassoonPrimaryInfant"/>
          <w:sz w:val="22"/>
          <w:szCs w:val="22"/>
        </w:rPr>
      </w:pPr>
      <w:r w:rsidRPr="00183A15">
        <w:rPr>
          <w:rFonts w:ascii="SassoonPrimaryInfant" w:hAnsi="SassoonPrimaryInfant"/>
          <w:sz w:val="22"/>
          <w:szCs w:val="22"/>
        </w:rPr>
        <w:t>2.1</w:t>
      </w:r>
      <w:r w:rsidRPr="00183A15">
        <w:rPr>
          <w:rFonts w:ascii="SassoonPrimaryInfant" w:hAnsi="SassoonPrimaryInfant"/>
          <w:sz w:val="22"/>
          <w:szCs w:val="22"/>
        </w:rPr>
        <w:tab/>
      </w:r>
      <w:r w:rsidR="00C81F75" w:rsidRPr="00183A15">
        <w:rPr>
          <w:rFonts w:ascii="SassoonPrimaryInfant" w:hAnsi="SassoonPrimaryInfant"/>
          <w:sz w:val="22"/>
          <w:szCs w:val="22"/>
        </w:rPr>
        <w:t>At Saint Thomas More Catholic Primary School we are committed to giving all our children every opportunity to achieve their best. The achievement, attitude and   well-being of every child matters and inclusion is the responsibility of everyone within our school. Every teacher is a teacher of every pupil, including those with special educational needs and disabilities</w:t>
      </w:r>
      <w:r w:rsidR="009B6468" w:rsidRPr="00183A15">
        <w:rPr>
          <w:rFonts w:ascii="SassoonPrimaryInfant" w:hAnsi="SassoonPrimaryInfant"/>
          <w:sz w:val="22"/>
          <w:szCs w:val="22"/>
        </w:rPr>
        <w:t xml:space="preserve"> (SEND)</w:t>
      </w:r>
      <w:r w:rsidR="00C81F75" w:rsidRPr="00183A15">
        <w:rPr>
          <w:rFonts w:ascii="SassoonPrimaryInfant" w:hAnsi="SassoonPrimaryInfant"/>
          <w:sz w:val="22"/>
          <w:szCs w:val="22"/>
        </w:rPr>
        <w:t>. We respect the unique contribution which every individual can make to our school community.</w:t>
      </w:r>
    </w:p>
    <w:p w14:paraId="3251D60E" w14:textId="77777777" w:rsidR="00677076" w:rsidRPr="00183A15" w:rsidRDefault="00677076" w:rsidP="002E6305">
      <w:pPr>
        <w:ind w:left="720" w:hanging="720"/>
        <w:jc w:val="both"/>
        <w:rPr>
          <w:rFonts w:ascii="SassoonPrimaryInfant" w:hAnsi="SassoonPrimaryInfant"/>
          <w:sz w:val="22"/>
          <w:szCs w:val="22"/>
        </w:rPr>
      </w:pPr>
    </w:p>
    <w:p w14:paraId="3251D60F" w14:textId="03F32282" w:rsidR="00677625" w:rsidRPr="00183A15" w:rsidRDefault="00677076" w:rsidP="002E6305">
      <w:pPr>
        <w:ind w:left="720" w:hanging="720"/>
        <w:jc w:val="both"/>
        <w:rPr>
          <w:rFonts w:ascii="SassoonPrimaryInfant" w:hAnsi="SassoonPrimaryInfant"/>
          <w:sz w:val="22"/>
          <w:szCs w:val="22"/>
        </w:rPr>
      </w:pPr>
      <w:r w:rsidRPr="00183A15">
        <w:rPr>
          <w:rFonts w:ascii="SassoonPrimaryInfant" w:hAnsi="SassoonPrimaryInfant"/>
          <w:sz w:val="22"/>
          <w:szCs w:val="22"/>
        </w:rPr>
        <w:t>2.2</w:t>
      </w:r>
      <w:r w:rsidRPr="00183A15">
        <w:rPr>
          <w:rFonts w:ascii="SassoonPrimaryInfant" w:hAnsi="SassoonPrimaryInfant"/>
          <w:sz w:val="22"/>
          <w:szCs w:val="22"/>
        </w:rPr>
        <w:tab/>
      </w:r>
      <w:r w:rsidR="00677625" w:rsidRPr="00183A15">
        <w:rPr>
          <w:rFonts w:ascii="SassoonPrimaryInfant" w:hAnsi="SassoonPrimaryInfant"/>
          <w:sz w:val="22"/>
          <w:szCs w:val="22"/>
        </w:rPr>
        <w:t>We are a school of</w:t>
      </w:r>
      <w:r w:rsidR="00AD76D1" w:rsidRPr="00183A15">
        <w:rPr>
          <w:rFonts w:ascii="SassoonPrimaryInfant" w:hAnsi="SassoonPrimaryInfant"/>
          <w:sz w:val="22"/>
          <w:szCs w:val="22"/>
        </w:rPr>
        <w:t xml:space="preserve"> approximately</w:t>
      </w:r>
      <w:r w:rsidR="00677625" w:rsidRPr="00183A15">
        <w:rPr>
          <w:rFonts w:ascii="SassoonPrimaryInfant" w:hAnsi="SassoonPrimaryInfant"/>
          <w:sz w:val="22"/>
          <w:szCs w:val="22"/>
        </w:rPr>
        <w:t xml:space="preserve"> </w:t>
      </w:r>
      <w:r w:rsidR="0083784D" w:rsidRPr="00183A15">
        <w:rPr>
          <w:rFonts w:ascii="SassoonPrimaryInfant" w:hAnsi="SassoonPrimaryInfant"/>
          <w:sz w:val="22"/>
          <w:szCs w:val="22"/>
        </w:rPr>
        <w:t>380</w:t>
      </w:r>
      <w:r w:rsidR="00677625" w:rsidRPr="00183A15">
        <w:rPr>
          <w:rFonts w:ascii="SassoonPrimaryInfant" w:hAnsi="SassoonPrimaryInfant"/>
          <w:sz w:val="22"/>
          <w:szCs w:val="22"/>
        </w:rPr>
        <w:t xml:space="preserve"> pupils, including our nursery, serving a range of pupils in our neighbourhood and </w:t>
      </w:r>
      <w:r w:rsidR="0083784D" w:rsidRPr="00183A15">
        <w:rPr>
          <w:rFonts w:ascii="SassoonPrimaryInfant" w:hAnsi="SassoonPrimaryInfant"/>
          <w:sz w:val="22"/>
          <w:szCs w:val="22"/>
        </w:rPr>
        <w:t xml:space="preserve">from a wider area </w:t>
      </w:r>
      <w:r w:rsidR="00677625" w:rsidRPr="00183A15">
        <w:rPr>
          <w:rFonts w:ascii="SassoonPrimaryInfant" w:hAnsi="SassoonPrimaryInfant"/>
          <w:sz w:val="22"/>
          <w:szCs w:val="22"/>
        </w:rPr>
        <w:t>across the city. Saint Thomas More Catholic Primary School is an inclusive mainstream school with strong parish and family links. We strive to meet the needs of our pupils through individualised learning.</w:t>
      </w:r>
    </w:p>
    <w:p w14:paraId="3251D610" w14:textId="77777777" w:rsidR="00677076" w:rsidRPr="00183A15" w:rsidRDefault="00677076" w:rsidP="002E6305">
      <w:pPr>
        <w:ind w:left="720" w:hanging="720"/>
        <w:jc w:val="both"/>
        <w:rPr>
          <w:rFonts w:ascii="SassoonPrimaryInfant" w:hAnsi="SassoonPrimaryInfant"/>
          <w:sz w:val="22"/>
          <w:szCs w:val="22"/>
        </w:rPr>
      </w:pPr>
    </w:p>
    <w:p w14:paraId="3251D611" w14:textId="77777777" w:rsidR="00FB6F95" w:rsidRPr="00183A15" w:rsidRDefault="00677076" w:rsidP="002E6305">
      <w:pPr>
        <w:ind w:left="720" w:hanging="720"/>
        <w:jc w:val="both"/>
        <w:rPr>
          <w:rFonts w:ascii="SassoonPrimaryInfant" w:hAnsi="SassoonPrimaryInfant"/>
          <w:sz w:val="22"/>
          <w:szCs w:val="22"/>
        </w:rPr>
      </w:pPr>
      <w:r w:rsidRPr="00183A15">
        <w:rPr>
          <w:rFonts w:ascii="SassoonPrimaryInfant" w:hAnsi="SassoonPrimaryInfant"/>
          <w:sz w:val="22"/>
          <w:szCs w:val="22"/>
        </w:rPr>
        <w:t>2.3</w:t>
      </w:r>
      <w:r w:rsidRPr="00183A15">
        <w:rPr>
          <w:rFonts w:ascii="SassoonPrimaryInfant" w:hAnsi="SassoonPrimaryInfant"/>
          <w:sz w:val="22"/>
          <w:szCs w:val="22"/>
        </w:rPr>
        <w:tab/>
      </w:r>
      <w:r w:rsidR="00C81F75" w:rsidRPr="00183A15">
        <w:rPr>
          <w:rFonts w:ascii="SassoonPrimaryInfant" w:hAnsi="SassoonPrimaryInfant"/>
          <w:sz w:val="22"/>
          <w:szCs w:val="22"/>
        </w:rPr>
        <w:t>At Saint Thomas More School our aim is to raise the aspirations of and expectations for all our pupils including those with SEND.</w:t>
      </w:r>
      <w:r w:rsidR="00495728" w:rsidRPr="00183A15">
        <w:rPr>
          <w:rFonts w:ascii="SassoonPrimaryInfant" w:hAnsi="SassoonPrimaryInfant"/>
          <w:sz w:val="22"/>
          <w:szCs w:val="22"/>
        </w:rPr>
        <w:t xml:space="preserve"> To view our full offer, </w:t>
      </w:r>
      <w:r w:rsidR="00FB6F95" w:rsidRPr="00183A15">
        <w:rPr>
          <w:rFonts w:ascii="SassoonPrimaryInfant" w:hAnsi="SassoonPrimaryInfant"/>
          <w:sz w:val="22"/>
          <w:szCs w:val="22"/>
        </w:rPr>
        <w:t xml:space="preserve">see our SEND </w:t>
      </w:r>
      <w:r w:rsidR="00FB6F95" w:rsidRPr="00183A15">
        <w:rPr>
          <w:rFonts w:ascii="SassoonPrimaryInfant" w:hAnsi="SassoonPrimaryInfant"/>
          <w:b/>
          <w:sz w:val="22"/>
          <w:szCs w:val="22"/>
        </w:rPr>
        <w:t>School Information Report</w:t>
      </w:r>
      <w:r w:rsidR="00FB6F95" w:rsidRPr="00183A15">
        <w:rPr>
          <w:rFonts w:ascii="SassoonPrimaryInfant" w:hAnsi="SassoonPrimaryInfant"/>
          <w:sz w:val="22"/>
          <w:szCs w:val="22"/>
        </w:rPr>
        <w:t xml:space="preserve"> on our website: </w:t>
      </w:r>
      <w:hyperlink r:id="rId12" w:history="1">
        <w:r w:rsidR="00FB6F95" w:rsidRPr="00183A15">
          <w:rPr>
            <w:rStyle w:val="Hyperlink"/>
            <w:rFonts w:ascii="SassoonPrimaryInfant" w:hAnsi="SassoonPrimaryInfant"/>
            <w:color w:val="auto"/>
            <w:sz w:val="22"/>
            <w:szCs w:val="22"/>
          </w:rPr>
          <w:t>www.st-thomasmore.coventry.sch.uk</w:t>
        </w:r>
      </w:hyperlink>
      <w:r w:rsidR="00FB6F95" w:rsidRPr="00183A15">
        <w:rPr>
          <w:rFonts w:ascii="SassoonPrimaryInfant" w:hAnsi="SassoonPrimaryInfant"/>
          <w:sz w:val="22"/>
          <w:szCs w:val="22"/>
        </w:rPr>
        <w:t xml:space="preserve"> and follow the statutory information tab.</w:t>
      </w:r>
    </w:p>
    <w:p w14:paraId="3251D612" w14:textId="77777777" w:rsidR="00677076" w:rsidRPr="00183A15" w:rsidRDefault="00677076" w:rsidP="002E6305">
      <w:pPr>
        <w:ind w:left="720" w:hanging="720"/>
        <w:jc w:val="both"/>
        <w:rPr>
          <w:rFonts w:ascii="SassoonPrimaryInfant" w:hAnsi="SassoonPrimaryInfant"/>
          <w:sz w:val="22"/>
          <w:szCs w:val="22"/>
        </w:rPr>
      </w:pPr>
    </w:p>
    <w:p w14:paraId="3251D613" w14:textId="77777777" w:rsidR="006569DF" w:rsidRPr="00183A15" w:rsidRDefault="006569DF" w:rsidP="002E6305">
      <w:pPr>
        <w:jc w:val="both"/>
        <w:rPr>
          <w:rFonts w:ascii="SassoonPrimaryInfant" w:hAnsi="SassoonPrimaryInfant"/>
          <w:sz w:val="22"/>
          <w:szCs w:val="22"/>
        </w:rPr>
      </w:pPr>
    </w:p>
    <w:p w14:paraId="3251D614" w14:textId="77777777" w:rsidR="00677076" w:rsidRPr="00183A15" w:rsidRDefault="00677076"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3</w:t>
      </w:r>
      <w:r w:rsidRPr="00183A15">
        <w:rPr>
          <w:rFonts w:ascii="SassoonPrimaryInfant" w:hAnsi="SassoonPrimaryInfant"/>
          <w:b/>
          <w:color w:val="auto"/>
          <w:sz w:val="22"/>
          <w:szCs w:val="22"/>
          <w:u w:val="single"/>
        </w:rPr>
        <w:tab/>
        <w:t>Governor responsibilities</w:t>
      </w:r>
    </w:p>
    <w:p w14:paraId="3251D615" w14:textId="77777777" w:rsidR="00677076" w:rsidRPr="00183A15" w:rsidRDefault="00677076" w:rsidP="002E6305">
      <w:pPr>
        <w:pStyle w:val="Default"/>
        <w:jc w:val="both"/>
        <w:rPr>
          <w:rFonts w:ascii="SassoonPrimaryInfant" w:hAnsi="SassoonPrimaryInfant"/>
          <w:b/>
          <w:color w:val="auto"/>
          <w:sz w:val="22"/>
          <w:szCs w:val="22"/>
          <w:u w:val="single"/>
        </w:rPr>
      </w:pPr>
    </w:p>
    <w:p w14:paraId="3251D616" w14:textId="77777777" w:rsidR="006569DF" w:rsidRPr="00183A15" w:rsidRDefault="00677076" w:rsidP="002E6305">
      <w:pPr>
        <w:pStyle w:val="Default"/>
        <w:jc w:val="both"/>
        <w:rPr>
          <w:rFonts w:ascii="SassoonPrimaryInfant" w:hAnsi="SassoonPrimaryInfant"/>
          <w:b/>
          <w:color w:val="auto"/>
          <w:sz w:val="22"/>
          <w:szCs w:val="22"/>
        </w:rPr>
      </w:pPr>
      <w:r w:rsidRPr="00183A15">
        <w:rPr>
          <w:rFonts w:ascii="SassoonPrimaryInfant" w:hAnsi="SassoonPrimaryInfant"/>
          <w:b/>
          <w:color w:val="auto"/>
          <w:sz w:val="22"/>
          <w:szCs w:val="22"/>
        </w:rPr>
        <w:t>3.1</w:t>
      </w:r>
      <w:r w:rsidRPr="00183A15">
        <w:rPr>
          <w:rFonts w:ascii="SassoonPrimaryInfant" w:hAnsi="SassoonPrimaryInfant"/>
          <w:b/>
          <w:color w:val="auto"/>
          <w:sz w:val="22"/>
          <w:szCs w:val="22"/>
        </w:rPr>
        <w:tab/>
      </w:r>
      <w:r w:rsidR="006569DF" w:rsidRPr="00183A15">
        <w:rPr>
          <w:rFonts w:ascii="SassoonPrimaryInfant" w:hAnsi="SassoonPrimaryInfant"/>
          <w:b/>
          <w:color w:val="auto"/>
          <w:sz w:val="22"/>
          <w:szCs w:val="22"/>
        </w:rPr>
        <w:t>The Governing Body is responsible for:</w:t>
      </w:r>
    </w:p>
    <w:p w14:paraId="3251D617" w14:textId="77777777" w:rsidR="00677076" w:rsidRPr="00183A15" w:rsidRDefault="00677076" w:rsidP="002E6305">
      <w:pPr>
        <w:pStyle w:val="Default"/>
        <w:jc w:val="both"/>
        <w:rPr>
          <w:rFonts w:ascii="SassoonPrimaryInfant" w:hAnsi="SassoonPrimaryInfant"/>
          <w:b/>
          <w:color w:val="auto"/>
          <w:sz w:val="22"/>
          <w:szCs w:val="22"/>
        </w:rPr>
      </w:pPr>
    </w:p>
    <w:p w14:paraId="3251D618" w14:textId="77777777" w:rsidR="006569DF" w:rsidRPr="00183A15" w:rsidRDefault="006569DF" w:rsidP="002E6305">
      <w:pPr>
        <w:pStyle w:val="Default"/>
        <w:numPr>
          <w:ilvl w:val="0"/>
          <w:numId w:val="38"/>
        </w:numPr>
        <w:jc w:val="both"/>
        <w:rPr>
          <w:rFonts w:ascii="SassoonPrimaryInfant" w:hAnsi="SassoonPrimaryInfant"/>
          <w:b/>
          <w:color w:val="auto"/>
          <w:sz w:val="22"/>
          <w:szCs w:val="22"/>
          <w:u w:val="single"/>
        </w:rPr>
      </w:pPr>
      <w:r w:rsidRPr="00183A15">
        <w:rPr>
          <w:rFonts w:ascii="SassoonPrimaryInfant" w:hAnsi="SassoonPrimaryInfant"/>
          <w:color w:val="auto"/>
          <w:sz w:val="22"/>
          <w:szCs w:val="22"/>
        </w:rPr>
        <w:t>the SEND policy</w:t>
      </w:r>
      <w:r w:rsidR="00677076" w:rsidRPr="00183A15">
        <w:rPr>
          <w:rFonts w:ascii="SassoonPrimaryInfant" w:hAnsi="SassoonPrimaryInfant"/>
          <w:color w:val="auto"/>
          <w:sz w:val="22"/>
          <w:szCs w:val="22"/>
        </w:rPr>
        <w:t>;</w:t>
      </w:r>
    </w:p>
    <w:p w14:paraId="3251D619" w14:textId="77777777" w:rsidR="00677076" w:rsidRPr="00183A15" w:rsidRDefault="00677076" w:rsidP="002E6305">
      <w:pPr>
        <w:pStyle w:val="Default"/>
        <w:ind w:left="720"/>
        <w:jc w:val="both"/>
        <w:rPr>
          <w:rFonts w:ascii="SassoonPrimaryInfant" w:hAnsi="SassoonPrimaryInfant"/>
          <w:b/>
          <w:color w:val="auto"/>
          <w:sz w:val="22"/>
          <w:szCs w:val="22"/>
          <w:u w:val="single"/>
        </w:rPr>
      </w:pPr>
    </w:p>
    <w:p w14:paraId="3251D61A" w14:textId="4DE27552" w:rsidR="006569DF" w:rsidRPr="00183A15" w:rsidRDefault="006569DF" w:rsidP="002E6305">
      <w:pPr>
        <w:pStyle w:val="Default"/>
        <w:numPr>
          <w:ilvl w:val="0"/>
          <w:numId w:val="38"/>
        </w:numPr>
        <w:jc w:val="both"/>
        <w:rPr>
          <w:rFonts w:ascii="SassoonPrimaryInfant" w:hAnsi="SassoonPrimaryInfant"/>
          <w:b/>
          <w:color w:val="auto"/>
          <w:sz w:val="22"/>
          <w:szCs w:val="22"/>
          <w:u w:val="single"/>
        </w:rPr>
      </w:pPr>
      <w:r w:rsidRPr="00183A15">
        <w:rPr>
          <w:rFonts w:ascii="SassoonPrimaryInfant" w:hAnsi="SassoonPrimaryInfant"/>
          <w:color w:val="auto"/>
          <w:sz w:val="22"/>
          <w:szCs w:val="22"/>
        </w:rPr>
        <w:t>Ensuring there is a SEND governor representative to liaise with the school SENDC</w:t>
      </w:r>
      <w:r w:rsidR="00677076" w:rsidRPr="00183A15">
        <w:rPr>
          <w:rFonts w:ascii="SassoonPrimaryInfant" w:hAnsi="SassoonPrimaryInfant"/>
          <w:color w:val="auto"/>
          <w:sz w:val="22"/>
          <w:szCs w:val="22"/>
        </w:rPr>
        <w:t>o</w:t>
      </w:r>
      <w:r w:rsidR="00E75C53">
        <w:rPr>
          <w:rFonts w:ascii="SassoonPrimaryInfant" w:hAnsi="SassoonPrimaryInfant"/>
          <w:color w:val="auto"/>
          <w:sz w:val="22"/>
          <w:szCs w:val="22"/>
        </w:rPr>
        <w:t xml:space="preserve"> (Special Educational Needs and Disabilities Coordinator</w:t>
      </w:r>
      <w:proofErr w:type="gramStart"/>
      <w:r w:rsidR="00E75C53">
        <w:rPr>
          <w:rFonts w:ascii="SassoonPrimaryInfant" w:hAnsi="SassoonPrimaryInfant"/>
          <w:color w:val="auto"/>
          <w:sz w:val="22"/>
          <w:szCs w:val="22"/>
        </w:rPr>
        <w:t>)</w:t>
      </w:r>
      <w:r w:rsidR="00677076" w:rsidRPr="00183A15">
        <w:rPr>
          <w:rFonts w:ascii="SassoonPrimaryInfant" w:hAnsi="SassoonPrimaryInfant"/>
          <w:color w:val="auto"/>
          <w:sz w:val="22"/>
          <w:szCs w:val="22"/>
        </w:rPr>
        <w:t>;</w:t>
      </w:r>
      <w:proofErr w:type="gramEnd"/>
    </w:p>
    <w:p w14:paraId="3251D61B" w14:textId="77777777" w:rsidR="00677076" w:rsidRPr="00183A15" w:rsidRDefault="00677076" w:rsidP="002E6305">
      <w:pPr>
        <w:pStyle w:val="Default"/>
        <w:jc w:val="both"/>
        <w:rPr>
          <w:rFonts w:ascii="SassoonPrimaryInfant" w:hAnsi="SassoonPrimaryInfant"/>
          <w:b/>
          <w:color w:val="auto"/>
          <w:sz w:val="22"/>
          <w:szCs w:val="22"/>
          <w:u w:val="single"/>
        </w:rPr>
      </w:pPr>
    </w:p>
    <w:p w14:paraId="3251D61C" w14:textId="77777777" w:rsidR="006569DF" w:rsidRPr="00183A15" w:rsidRDefault="006569DF" w:rsidP="002E6305">
      <w:pPr>
        <w:pStyle w:val="Default"/>
        <w:numPr>
          <w:ilvl w:val="0"/>
          <w:numId w:val="34"/>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monitoring the effective im</w:t>
      </w:r>
      <w:r w:rsidR="00677076" w:rsidRPr="00183A15">
        <w:rPr>
          <w:rFonts w:ascii="SassoonPrimaryInfant" w:hAnsi="SassoonPrimaryInfant"/>
          <w:color w:val="auto"/>
          <w:sz w:val="22"/>
          <w:szCs w:val="22"/>
        </w:rPr>
        <w:t>plementation of the SEND policy;</w:t>
      </w:r>
    </w:p>
    <w:p w14:paraId="3251D61D" w14:textId="77777777" w:rsidR="00677076" w:rsidRPr="00183A15" w:rsidRDefault="00677076" w:rsidP="002E6305">
      <w:pPr>
        <w:pStyle w:val="Default"/>
        <w:spacing w:after="36"/>
        <w:ind w:left="360"/>
        <w:jc w:val="both"/>
        <w:rPr>
          <w:rFonts w:ascii="SassoonPrimaryInfant" w:hAnsi="SassoonPrimaryInfant"/>
          <w:color w:val="auto"/>
          <w:sz w:val="22"/>
          <w:szCs w:val="22"/>
        </w:rPr>
      </w:pPr>
    </w:p>
    <w:p w14:paraId="3251D61E" w14:textId="77777777" w:rsidR="006569DF" w:rsidRPr="00183A15" w:rsidRDefault="006569DF" w:rsidP="002E6305">
      <w:pPr>
        <w:pStyle w:val="Default"/>
        <w:numPr>
          <w:ilvl w:val="0"/>
          <w:numId w:val="34"/>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liaising termly with the SEN</w:t>
      </w:r>
      <w:r w:rsidR="00677076" w:rsidRPr="00183A15">
        <w:rPr>
          <w:rFonts w:ascii="SassoonPrimaryInfant" w:hAnsi="SassoonPrimaryInfant"/>
          <w:color w:val="auto"/>
          <w:sz w:val="22"/>
          <w:szCs w:val="22"/>
        </w:rPr>
        <w:t>DCo;</w:t>
      </w:r>
    </w:p>
    <w:p w14:paraId="3251D61F" w14:textId="77777777" w:rsidR="00677076" w:rsidRPr="00183A15" w:rsidRDefault="00677076" w:rsidP="002E6305">
      <w:pPr>
        <w:pStyle w:val="Default"/>
        <w:spacing w:after="36"/>
        <w:jc w:val="both"/>
        <w:rPr>
          <w:rFonts w:ascii="SassoonPrimaryInfant" w:hAnsi="SassoonPrimaryInfant"/>
          <w:color w:val="auto"/>
          <w:sz w:val="22"/>
          <w:szCs w:val="22"/>
        </w:rPr>
      </w:pPr>
    </w:p>
    <w:p w14:paraId="3251D620" w14:textId="77777777" w:rsidR="006569DF" w:rsidRPr="00183A15" w:rsidRDefault="006569DF" w:rsidP="002E6305">
      <w:pPr>
        <w:pStyle w:val="Default"/>
        <w:numPr>
          <w:ilvl w:val="0"/>
          <w:numId w:val="34"/>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reporting to the Board of Governors on SEND matters</w:t>
      </w:r>
      <w:r w:rsidR="00677076" w:rsidRPr="00183A15">
        <w:rPr>
          <w:rFonts w:ascii="SassoonPrimaryInfant" w:hAnsi="SassoonPrimaryInfant"/>
          <w:color w:val="auto"/>
          <w:sz w:val="22"/>
          <w:szCs w:val="22"/>
        </w:rPr>
        <w:t>;</w:t>
      </w:r>
    </w:p>
    <w:p w14:paraId="3251D621" w14:textId="77777777" w:rsidR="00677076" w:rsidRPr="00183A15" w:rsidRDefault="00677076" w:rsidP="002E6305">
      <w:pPr>
        <w:pStyle w:val="Default"/>
        <w:spacing w:after="36"/>
        <w:ind w:left="720"/>
        <w:jc w:val="both"/>
        <w:rPr>
          <w:rFonts w:ascii="SassoonPrimaryInfant" w:hAnsi="SassoonPrimaryInfant"/>
          <w:color w:val="auto"/>
          <w:sz w:val="22"/>
          <w:szCs w:val="22"/>
        </w:rPr>
      </w:pPr>
    </w:p>
    <w:p w14:paraId="3251D622" w14:textId="77777777" w:rsidR="006569DF" w:rsidRPr="00183A15" w:rsidRDefault="006569DF"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ensuring that pupils with SEND participate fully in school activities and make progress</w:t>
      </w:r>
      <w:r w:rsidR="00677076" w:rsidRPr="00183A15">
        <w:rPr>
          <w:rFonts w:ascii="SassoonPrimaryInfant" w:hAnsi="SassoonPrimaryInfant"/>
          <w:color w:val="auto"/>
          <w:sz w:val="22"/>
          <w:szCs w:val="22"/>
        </w:rPr>
        <w:t>;</w:t>
      </w:r>
    </w:p>
    <w:p w14:paraId="3251D623" w14:textId="77777777" w:rsidR="00677076" w:rsidRPr="00183A15" w:rsidRDefault="00677076" w:rsidP="002E6305">
      <w:pPr>
        <w:pStyle w:val="Default"/>
        <w:jc w:val="both"/>
        <w:rPr>
          <w:rFonts w:ascii="SassoonPrimaryInfant" w:hAnsi="SassoonPrimaryInfant"/>
          <w:color w:val="auto"/>
          <w:sz w:val="22"/>
          <w:szCs w:val="22"/>
        </w:rPr>
      </w:pPr>
    </w:p>
    <w:p w14:paraId="3251D624" w14:textId="77777777" w:rsidR="006569DF" w:rsidRPr="00183A15" w:rsidRDefault="006569DF"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oversee</w:t>
      </w:r>
      <w:r w:rsidR="00677076" w:rsidRPr="00183A15">
        <w:rPr>
          <w:rFonts w:ascii="SassoonPrimaryInfant" w:hAnsi="SassoonPrimaryInfant"/>
          <w:color w:val="auto"/>
          <w:sz w:val="22"/>
          <w:szCs w:val="22"/>
        </w:rPr>
        <w:t>ing</w:t>
      </w:r>
      <w:r w:rsidRPr="00183A15">
        <w:rPr>
          <w:rFonts w:ascii="SassoonPrimaryInfant" w:hAnsi="SassoonPrimaryInfant"/>
          <w:color w:val="auto"/>
          <w:sz w:val="22"/>
          <w:szCs w:val="22"/>
        </w:rPr>
        <w:t xml:space="preserve"> the allocation of budget for SEND.</w:t>
      </w:r>
    </w:p>
    <w:p w14:paraId="3251D625" w14:textId="77777777" w:rsidR="006569DF" w:rsidRPr="00183A15" w:rsidRDefault="006569DF" w:rsidP="002E6305">
      <w:pPr>
        <w:jc w:val="both"/>
        <w:rPr>
          <w:rFonts w:ascii="SassoonPrimaryInfant" w:hAnsi="SassoonPrimaryInfant"/>
          <w:sz w:val="22"/>
          <w:szCs w:val="22"/>
        </w:rPr>
      </w:pPr>
    </w:p>
    <w:p w14:paraId="3251D626" w14:textId="77777777" w:rsidR="00C81F75" w:rsidRPr="00183A15" w:rsidRDefault="00C81F75" w:rsidP="002E6305">
      <w:pPr>
        <w:jc w:val="both"/>
        <w:rPr>
          <w:rFonts w:ascii="SassoonPrimaryInfant" w:hAnsi="SassoonPrimaryInfant"/>
          <w:sz w:val="22"/>
          <w:szCs w:val="22"/>
        </w:rPr>
      </w:pPr>
    </w:p>
    <w:p w14:paraId="3251D627" w14:textId="77777777" w:rsidR="00C81F75" w:rsidRPr="00183A15" w:rsidRDefault="00677076" w:rsidP="002E6305">
      <w:pPr>
        <w:jc w:val="both"/>
        <w:rPr>
          <w:rFonts w:ascii="SassoonPrimaryInfant" w:hAnsi="SassoonPrimaryInfant"/>
          <w:b/>
          <w:sz w:val="22"/>
          <w:szCs w:val="22"/>
          <w:u w:val="single"/>
        </w:rPr>
      </w:pPr>
      <w:r w:rsidRPr="00183A15">
        <w:rPr>
          <w:rFonts w:ascii="SassoonPrimaryInfant" w:hAnsi="SassoonPrimaryInfant"/>
          <w:b/>
          <w:sz w:val="22"/>
          <w:szCs w:val="22"/>
          <w:u w:val="single"/>
        </w:rPr>
        <w:t>4</w:t>
      </w:r>
      <w:r w:rsidRPr="00183A15">
        <w:rPr>
          <w:rFonts w:ascii="SassoonPrimaryInfant" w:hAnsi="SassoonPrimaryInfant"/>
          <w:b/>
          <w:sz w:val="22"/>
          <w:szCs w:val="22"/>
          <w:u w:val="single"/>
        </w:rPr>
        <w:tab/>
        <w:t>What are special educational n</w:t>
      </w:r>
      <w:r w:rsidR="00C81F75" w:rsidRPr="00183A15">
        <w:rPr>
          <w:rFonts w:ascii="SassoonPrimaryInfant" w:hAnsi="SassoonPrimaryInfant"/>
          <w:b/>
          <w:sz w:val="22"/>
          <w:szCs w:val="22"/>
          <w:u w:val="single"/>
        </w:rPr>
        <w:t>eeds?</w:t>
      </w:r>
    </w:p>
    <w:p w14:paraId="3251D628" w14:textId="77777777" w:rsidR="00677076" w:rsidRPr="00183A15" w:rsidRDefault="00677076" w:rsidP="002E6305">
      <w:pPr>
        <w:jc w:val="both"/>
        <w:rPr>
          <w:rFonts w:ascii="SassoonPrimaryInfant" w:hAnsi="SassoonPrimaryInfant"/>
          <w:sz w:val="22"/>
          <w:szCs w:val="22"/>
        </w:rPr>
      </w:pPr>
    </w:p>
    <w:p w14:paraId="3251D629" w14:textId="77777777" w:rsidR="00C81F75" w:rsidRPr="00183A15" w:rsidRDefault="00677076" w:rsidP="002E6305">
      <w:pPr>
        <w:ind w:left="720" w:hanging="720"/>
        <w:jc w:val="both"/>
        <w:rPr>
          <w:rFonts w:ascii="SassoonPrimaryInfant" w:hAnsi="SassoonPrimaryInfant"/>
          <w:sz w:val="22"/>
          <w:szCs w:val="22"/>
        </w:rPr>
      </w:pPr>
      <w:r w:rsidRPr="00183A15">
        <w:rPr>
          <w:rFonts w:ascii="SassoonPrimaryInfant" w:hAnsi="SassoonPrimaryInfant"/>
          <w:sz w:val="22"/>
          <w:szCs w:val="22"/>
        </w:rPr>
        <w:t>4.1</w:t>
      </w:r>
      <w:r w:rsidRPr="00183A15">
        <w:rPr>
          <w:rFonts w:ascii="SassoonPrimaryInfant" w:hAnsi="SassoonPrimaryInfant"/>
          <w:sz w:val="22"/>
          <w:szCs w:val="22"/>
        </w:rPr>
        <w:tab/>
      </w:r>
      <w:r w:rsidR="00C81F75" w:rsidRPr="00183A15">
        <w:rPr>
          <w:rFonts w:ascii="SassoonPrimaryInfant" w:hAnsi="SassoonPrimaryInfant"/>
          <w:sz w:val="22"/>
          <w:szCs w:val="22"/>
        </w:rPr>
        <w:t>At our school we use the definition for SEN and for disability from the SEND Code of Practice 2014. (</w:t>
      </w:r>
      <w:r w:rsidR="00C81F75" w:rsidRPr="00183A15">
        <w:rPr>
          <w:rFonts w:ascii="SassoonPrimaryInfant" w:hAnsi="SassoonPrimaryInfant"/>
          <w:i/>
          <w:sz w:val="22"/>
          <w:szCs w:val="22"/>
        </w:rPr>
        <w:t>0 – 25 years Introduction xiii and xiv)</w:t>
      </w:r>
      <w:r w:rsidR="001D4B72" w:rsidRPr="00183A15">
        <w:rPr>
          <w:rFonts w:ascii="SassoonPrimaryInfant" w:hAnsi="SassoonPrimaryInfant"/>
          <w:i/>
          <w:sz w:val="22"/>
          <w:szCs w:val="22"/>
        </w:rPr>
        <w:t xml:space="preserve"> </w:t>
      </w:r>
      <w:r w:rsidR="00C81F75" w:rsidRPr="00183A15">
        <w:rPr>
          <w:rFonts w:ascii="SassoonPrimaryInfant" w:hAnsi="SassoonPrimaryInfant"/>
          <w:sz w:val="22"/>
          <w:szCs w:val="22"/>
        </w:rPr>
        <w:t xml:space="preserve">This states: </w:t>
      </w:r>
    </w:p>
    <w:p w14:paraId="3251D62A" w14:textId="77777777" w:rsidR="00C81F75" w:rsidRPr="00183A15" w:rsidRDefault="00C81F75" w:rsidP="002E6305">
      <w:pPr>
        <w:pStyle w:val="Default"/>
        <w:jc w:val="both"/>
        <w:rPr>
          <w:rFonts w:ascii="SassoonPrimaryInfant" w:hAnsi="SassoonPrimaryInfant"/>
          <w:color w:val="auto"/>
          <w:sz w:val="22"/>
          <w:szCs w:val="22"/>
        </w:rPr>
      </w:pPr>
    </w:p>
    <w:p w14:paraId="3251D62B" w14:textId="77777777" w:rsidR="00C81F75" w:rsidRPr="00183A15" w:rsidRDefault="00677076" w:rsidP="002E6305">
      <w:pPr>
        <w:pStyle w:val="Default"/>
        <w:ind w:left="720" w:hanging="720"/>
        <w:jc w:val="both"/>
        <w:rPr>
          <w:rFonts w:ascii="SassoonPrimaryInfant" w:hAnsi="SassoonPrimaryInfant"/>
          <w:i/>
          <w:iCs/>
          <w:color w:val="auto"/>
          <w:sz w:val="22"/>
          <w:szCs w:val="22"/>
        </w:rPr>
      </w:pPr>
      <w:r w:rsidRPr="00183A15">
        <w:rPr>
          <w:rFonts w:ascii="SassoonPrimaryInfant" w:hAnsi="SassoonPrimaryInfant"/>
          <w:b/>
          <w:i/>
          <w:color w:val="auto"/>
          <w:sz w:val="22"/>
          <w:szCs w:val="22"/>
        </w:rPr>
        <w:t>4.1.1</w:t>
      </w:r>
      <w:r w:rsidRPr="00183A15">
        <w:rPr>
          <w:rFonts w:ascii="SassoonPrimaryInfant" w:hAnsi="SassoonPrimaryInfant"/>
          <w:b/>
          <w:i/>
          <w:color w:val="auto"/>
          <w:sz w:val="22"/>
          <w:szCs w:val="22"/>
        </w:rPr>
        <w:tab/>
      </w:r>
      <w:r w:rsidR="00C81F75" w:rsidRPr="00183A15">
        <w:rPr>
          <w:rFonts w:ascii="SassoonPrimaryInfant" w:hAnsi="SassoonPrimaryInfant"/>
          <w:b/>
          <w:i/>
          <w:color w:val="auto"/>
          <w:sz w:val="22"/>
          <w:szCs w:val="22"/>
        </w:rPr>
        <w:t>SEN:</w:t>
      </w:r>
      <w:r w:rsidR="00C81F75" w:rsidRPr="00183A15">
        <w:rPr>
          <w:rFonts w:ascii="SassoonPrimaryInfant" w:hAnsi="SassoonPrimaryInfant"/>
          <w:color w:val="auto"/>
          <w:sz w:val="22"/>
          <w:szCs w:val="22"/>
        </w:rPr>
        <w:t xml:space="preserve"> </w:t>
      </w:r>
      <w:r w:rsidR="00C81F75" w:rsidRPr="00183A15">
        <w:rPr>
          <w:rFonts w:ascii="SassoonPrimaryInfant" w:hAnsi="SassoonPrimaryInfant"/>
          <w:i/>
          <w:iCs/>
          <w:color w:val="auto"/>
          <w:sz w:val="22"/>
          <w:szCs w:val="22"/>
        </w:rPr>
        <w:t xml:space="preserve">A child or young person has special educational needs if he or she has a learning difficulty or disability which calls for special educational provision to be made for him or her. A learning difficulty or disability is a </w:t>
      </w:r>
      <w:r w:rsidR="00C81F75" w:rsidRPr="00183A15">
        <w:rPr>
          <w:rFonts w:ascii="SassoonPrimaryInfant" w:hAnsi="SassoonPrimaryInfant"/>
          <w:b/>
          <w:bCs/>
          <w:i/>
          <w:iCs/>
          <w:color w:val="auto"/>
          <w:sz w:val="22"/>
          <w:szCs w:val="22"/>
        </w:rPr>
        <w:t>significantly greater difficulty in learning than the majority of others of the same age</w:t>
      </w:r>
      <w:r w:rsidR="00C81F75" w:rsidRPr="00183A15">
        <w:rPr>
          <w:rFonts w:ascii="SassoonPrimaryInfant" w:hAnsi="SassoonPrimaryInfant"/>
          <w:i/>
          <w:iCs/>
          <w:color w:val="auto"/>
          <w:sz w:val="22"/>
          <w:szCs w:val="22"/>
        </w:rPr>
        <w:t xml:space="preserve">. Special educational provision means </w:t>
      </w:r>
      <w:r w:rsidR="00C81F75" w:rsidRPr="00183A15">
        <w:rPr>
          <w:rFonts w:ascii="SassoonPrimaryInfant" w:hAnsi="SassoonPrimaryInfant"/>
          <w:b/>
          <w:bCs/>
          <w:i/>
          <w:iCs/>
          <w:color w:val="auto"/>
          <w:sz w:val="22"/>
          <w:szCs w:val="22"/>
        </w:rPr>
        <w:t xml:space="preserve">educational or training provision that is additional to, or different from, </w:t>
      </w:r>
      <w:r w:rsidR="00C81F75" w:rsidRPr="00183A15">
        <w:rPr>
          <w:rFonts w:ascii="SassoonPrimaryInfant" w:hAnsi="SassoonPrimaryInfant"/>
          <w:i/>
          <w:iCs/>
          <w:color w:val="auto"/>
          <w:sz w:val="22"/>
          <w:szCs w:val="22"/>
        </w:rPr>
        <w:t xml:space="preserve">that made generally for others of the same age in a mainstream setting in England. </w:t>
      </w:r>
    </w:p>
    <w:p w14:paraId="3251D62C" w14:textId="77777777" w:rsidR="00C81F75" w:rsidRPr="00183A15" w:rsidRDefault="00C81F75" w:rsidP="002E6305">
      <w:pPr>
        <w:pStyle w:val="Default"/>
        <w:jc w:val="both"/>
        <w:rPr>
          <w:rFonts w:ascii="SassoonPrimaryInfant" w:hAnsi="SassoonPrimaryInfant"/>
          <w:color w:val="auto"/>
          <w:sz w:val="22"/>
          <w:szCs w:val="22"/>
        </w:rPr>
      </w:pPr>
    </w:p>
    <w:p w14:paraId="3251D62D" w14:textId="77777777" w:rsidR="00C81F75" w:rsidRPr="00183A15" w:rsidRDefault="00677076" w:rsidP="002E6305">
      <w:pPr>
        <w:ind w:left="720" w:hanging="720"/>
        <w:jc w:val="both"/>
        <w:rPr>
          <w:rFonts w:ascii="SassoonPrimaryInfant" w:hAnsi="SassoonPrimaryInfant"/>
          <w:b/>
          <w:bCs/>
          <w:i/>
          <w:iCs/>
          <w:sz w:val="22"/>
          <w:szCs w:val="22"/>
        </w:rPr>
      </w:pPr>
      <w:r w:rsidRPr="00183A15">
        <w:rPr>
          <w:rFonts w:ascii="SassoonPrimaryInfant" w:hAnsi="SassoonPrimaryInfant"/>
          <w:b/>
          <w:i/>
          <w:sz w:val="22"/>
          <w:szCs w:val="22"/>
        </w:rPr>
        <w:t>4.1.2</w:t>
      </w:r>
      <w:r w:rsidRPr="00183A15">
        <w:rPr>
          <w:rFonts w:ascii="SassoonPrimaryInfant" w:hAnsi="SassoonPrimaryInfant"/>
          <w:b/>
          <w:i/>
          <w:sz w:val="22"/>
          <w:szCs w:val="22"/>
        </w:rPr>
        <w:tab/>
      </w:r>
      <w:r w:rsidR="00C81F75" w:rsidRPr="00183A15">
        <w:rPr>
          <w:rFonts w:ascii="SassoonPrimaryInfant" w:hAnsi="SassoonPrimaryInfant"/>
          <w:b/>
          <w:i/>
          <w:sz w:val="22"/>
          <w:szCs w:val="22"/>
        </w:rPr>
        <w:t>Disability:</w:t>
      </w:r>
      <w:r w:rsidR="00C81F75" w:rsidRPr="00183A15">
        <w:rPr>
          <w:rFonts w:ascii="SassoonPrimaryInfant" w:hAnsi="SassoonPrimaryInfant"/>
          <w:sz w:val="22"/>
          <w:szCs w:val="22"/>
        </w:rPr>
        <w:t xml:space="preserve"> </w:t>
      </w:r>
      <w:r w:rsidR="00C81F75" w:rsidRPr="00183A15">
        <w:rPr>
          <w:rFonts w:ascii="SassoonPrimaryInfant" w:hAnsi="SassoonPrimaryInfant"/>
          <w:i/>
          <w:iCs/>
          <w:sz w:val="22"/>
          <w:szCs w:val="22"/>
        </w:rPr>
        <w:t>Many children and young people who have SEN may have a disability under the Equality Act 2010 – that is ‘…</w:t>
      </w:r>
      <w:r w:rsidR="00C81F75" w:rsidRPr="00183A15">
        <w:rPr>
          <w:rFonts w:ascii="SassoonPrimaryInfant" w:hAnsi="SassoonPrimaryInfant"/>
          <w:b/>
          <w:bCs/>
          <w:i/>
          <w:iCs/>
          <w:sz w:val="22"/>
          <w:szCs w:val="22"/>
        </w:rPr>
        <w:t>a physical or mental impairment which has a long-term and substantial adverse effect on their ability to carry out normal day-to-day activities.’</w:t>
      </w:r>
    </w:p>
    <w:p w14:paraId="3251D62E" w14:textId="77777777" w:rsidR="000F0627" w:rsidRPr="00183A15" w:rsidRDefault="000F0627" w:rsidP="002E6305">
      <w:pPr>
        <w:pStyle w:val="Default"/>
        <w:jc w:val="both"/>
        <w:rPr>
          <w:color w:val="auto"/>
          <w:sz w:val="22"/>
          <w:szCs w:val="22"/>
        </w:rPr>
      </w:pPr>
    </w:p>
    <w:p w14:paraId="3251D62F" w14:textId="77777777" w:rsidR="00677076" w:rsidRPr="00183A15" w:rsidRDefault="00677076" w:rsidP="002E6305">
      <w:pPr>
        <w:pStyle w:val="Default"/>
        <w:jc w:val="both"/>
        <w:rPr>
          <w:rFonts w:ascii="SassoonPrimaryInfant" w:hAnsi="SassoonPrimaryInfant"/>
          <w:b/>
          <w:color w:val="auto"/>
          <w:sz w:val="22"/>
          <w:szCs w:val="22"/>
          <w:u w:val="single"/>
        </w:rPr>
      </w:pPr>
    </w:p>
    <w:p w14:paraId="3251D630" w14:textId="77777777" w:rsidR="000F0627" w:rsidRPr="00183A15" w:rsidRDefault="00677076"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5</w:t>
      </w:r>
      <w:r w:rsidRPr="00183A15">
        <w:rPr>
          <w:rFonts w:ascii="SassoonPrimaryInfant" w:hAnsi="SassoonPrimaryInfant"/>
          <w:b/>
          <w:color w:val="auto"/>
          <w:sz w:val="22"/>
          <w:szCs w:val="22"/>
          <w:u w:val="single"/>
        </w:rPr>
        <w:tab/>
        <w:t>Key roles and r</w:t>
      </w:r>
      <w:r w:rsidR="000F0627" w:rsidRPr="00183A15">
        <w:rPr>
          <w:rFonts w:ascii="SassoonPrimaryInfant" w:hAnsi="SassoonPrimaryInfant"/>
          <w:b/>
          <w:color w:val="auto"/>
          <w:sz w:val="22"/>
          <w:szCs w:val="22"/>
          <w:u w:val="single"/>
        </w:rPr>
        <w:t xml:space="preserve">esponsibilities </w:t>
      </w:r>
    </w:p>
    <w:p w14:paraId="3251D631" w14:textId="77777777" w:rsidR="00677076" w:rsidRPr="00183A15" w:rsidRDefault="00677076" w:rsidP="002E6305">
      <w:pPr>
        <w:pStyle w:val="Default"/>
        <w:jc w:val="both"/>
        <w:rPr>
          <w:rFonts w:ascii="SassoonPrimaryInfant" w:hAnsi="SassoonPrimaryInfant"/>
          <w:b/>
          <w:color w:val="auto"/>
          <w:sz w:val="22"/>
          <w:szCs w:val="22"/>
          <w:u w:val="single"/>
        </w:rPr>
      </w:pPr>
    </w:p>
    <w:p w14:paraId="3251D632" w14:textId="2FAB503E" w:rsidR="000F0627" w:rsidRPr="00183A15" w:rsidRDefault="00677076"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5.1</w:t>
      </w:r>
      <w:r w:rsidRPr="00183A15">
        <w:rPr>
          <w:rFonts w:ascii="SassoonPrimaryInfant" w:hAnsi="SassoonPrimaryInfant"/>
          <w:b/>
          <w:color w:val="auto"/>
          <w:sz w:val="22"/>
          <w:szCs w:val="22"/>
        </w:rPr>
        <w:tab/>
      </w:r>
      <w:r w:rsidR="000F0627" w:rsidRPr="00183A15">
        <w:rPr>
          <w:rFonts w:ascii="SassoonPrimaryInfant" w:hAnsi="SassoonPrimaryInfant"/>
          <w:b/>
          <w:color w:val="auto"/>
          <w:sz w:val="22"/>
          <w:szCs w:val="22"/>
        </w:rPr>
        <w:t>The SENDC</w:t>
      </w:r>
      <w:r w:rsidRPr="00183A15">
        <w:rPr>
          <w:rFonts w:ascii="SassoonPrimaryInfant" w:hAnsi="SassoonPrimaryInfant"/>
          <w:b/>
          <w:color w:val="auto"/>
          <w:sz w:val="22"/>
          <w:szCs w:val="22"/>
        </w:rPr>
        <w:t>o</w:t>
      </w:r>
      <w:r w:rsidR="000F0627" w:rsidRPr="00183A15">
        <w:rPr>
          <w:rFonts w:ascii="SassoonPrimaryInfant" w:hAnsi="SassoonPrimaryInfant"/>
          <w:color w:val="auto"/>
          <w:sz w:val="22"/>
          <w:szCs w:val="22"/>
        </w:rPr>
        <w:t xml:space="preserve"> has day-to-day responsibility for the operation of</w:t>
      </w:r>
      <w:r w:rsidR="00A36252" w:rsidRPr="00183A15">
        <w:rPr>
          <w:rFonts w:ascii="SassoonPrimaryInfant" w:hAnsi="SassoonPrimaryInfant"/>
          <w:color w:val="auto"/>
          <w:sz w:val="22"/>
          <w:szCs w:val="22"/>
        </w:rPr>
        <w:t xml:space="preserve"> the</w:t>
      </w:r>
      <w:r w:rsidR="000F0627" w:rsidRPr="00183A15">
        <w:rPr>
          <w:rFonts w:ascii="SassoonPrimaryInfant" w:hAnsi="SassoonPrimaryInfant"/>
          <w:color w:val="auto"/>
          <w:sz w:val="22"/>
          <w:szCs w:val="22"/>
        </w:rPr>
        <w:t xml:space="preserve"> SEND policy and co-ordination of specific provision made to support individual pupils with SEND, including those who have EHC (Education Health Care) plans The SENDCO is a member of the leadership team and is also the designated teacher for </w:t>
      </w:r>
      <w:r w:rsidR="00E75C53">
        <w:rPr>
          <w:rFonts w:ascii="SassoonPrimaryInfant" w:hAnsi="SassoonPrimaryInfant"/>
          <w:color w:val="auto"/>
          <w:sz w:val="22"/>
          <w:szCs w:val="22"/>
        </w:rPr>
        <w:t>Looked After Children.</w:t>
      </w:r>
      <w:r w:rsidR="000F0627" w:rsidRPr="00183A15">
        <w:rPr>
          <w:rFonts w:ascii="SassoonPrimaryInfant" w:hAnsi="SassoonPrimaryInfant"/>
          <w:color w:val="auto"/>
          <w:sz w:val="22"/>
          <w:szCs w:val="22"/>
        </w:rPr>
        <w:t xml:space="preserve"> </w:t>
      </w:r>
    </w:p>
    <w:p w14:paraId="3251D633" w14:textId="77777777" w:rsidR="00677076" w:rsidRPr="00183A15" w:rsidRDefault="00677076" w:rsidP="002E6305">
      <w:pPr>
        <w:pStyle w:val="Default"/>
        <w:ind w:left="720" w:hanging="720"/>
        <w:jc w:val="both"/>
        <w:rPr>
          <w:rFonts w:ascii="SassoonPrimaryInfant" w:hAnsi="SassoonPrimaryInfant"/>
          <w:color w:val="auto"/>
          <w:sz w:val="22"/>
          <w:szCs w:val="22"/>
        </w:rPr>
      </w:pPr>
    </w:p>
    <w:p w14:paraId="3251D634" w14:textId="0CE2FA32" w:rsidR="000F0627" w:rsidRPr="00183A15" w:rsidRDefault="00A17AC7" w:rsidP="002E6305">
      <w:pPr>
        <w:ind w:left="720" w:hanging="720"/>
        <w:jc w:val="both"/>
        <w:rPr>
          <w:rFonts w:ascii="SassoonPrimaryInfant" w:hAnsi="SassoonPrimaryInfant"/>
          <w:b/>
          <w:bCs/>
          <w:sz w:val="22"/>
          <w:szCs w:val="22"/>
        </w:rPr>
      </w:pPr>
      <w:r w:rsidRPr="00183A15">
        <w:rPr>
          <w:rFonts w:ascii="SassoonPrimaryInfant" w:hAnsi="SassoonPrimaryInfant"/>
          <w:b/>
          <w:sz w:val="22"/>
          <w:szCs w:val="22"/>
        </w:rPr>
        <w:tab/>
      </w:r>
      <w:r w:rsidR="000F0627" w:rsidRPr="00183A15">
        <w:rPr>
          <w:rFonts w:ascii="SassoonPrimaryInfant" w:hAnsi="SassoonPrimaryInfant"/>
          <w:b/>
          <w:sz w:val="22"/>
          <w:szCs w:val="22"/>
        </w:rPr>
        <w:t>The SENDCO</w:t>
      </w:r>
      <w:r w:rsidR="0083784D" w:rsidRPr="00183A15">
        <w:rPr>
          <w:rFonts w:ascii="SassoonPrimaryInfant" w:hAnsi="SassoonPrimaryInfant"/>
          <w:b/>
          <w:sz w:val="22"/>
          <w:szCs w:val="22"/>
        </w:rPr>
        <w:t xml:space="preserve">, </w:t>
      </w:r>
      <w:r w:rsidR="000F0627" w:rsidRPr="00183A15">
        <w:rPr>
          <w:rFonts w:ascii="SassoonPrimaryInfant" w:hAnsi="SassoonPrimaryInfant"/>
          <w:b/>
          <w:sz w:val="22"/>
          <w:szCs w:val="22"/>
        </w:rPr>
        <w:t>Mrs Narelle Copland</w:t>
      </w:r>
      <w:r w:rsidR="0083784D" w:rsidRPr="00183A15">
        <w:rPr>
          <w:rFonts w:ascii="SassoonPrimaryInfant" w:hAnsi="SassoonPrimaryInfant"/>
          <w:b/>
          <w:sz w:val="22"/>
          <w:szCs w:val="22"/>
        </w:rPr>
        <w:t>,</w:t>
      </w:r>
      <w:r w:rsidR="000F0627" w:rsidRPr="00183A15">
        <w:rPr>
          <w:rFonts w:ascii="SassoonPrimaryInfant" w:hAnsi="SassoonPrimaryInfant"/>
          <w:b/>
          <w:sz w:val="22"/>
          <w:szCs w:val="22"/>
        </w:rPr>
        <w:t xml:space="preserve"> </w:t>
      </w:r>
      <w:r w:rsidR="00990FA6" w:rsidRPr="00183A15">
        <w:rPr>
          <w:rFonts w:ascii="SassoonPrimaryInfant" w:hAnsi="SassoonPrimaryInfant"/>
          <w:b/>
          <w:sz w:val="22"/>
          <w:szCs w:val="22"/>
        </w:rPr>
        <w:t xml:space="preserve">is a qualified dyslexia specialist and </w:t>
      </w:r>
      <w:r w:rsidR="000F0627" w:rsidRPr="00183A15">
        <w:rPr>
          <w:rFonts w:ascii="SassoonPrimaryInfant" w:hAnsi="SassoonPrimaryInfant"/>
          <w:b/>
          <w:sz w:val="22"/>
          <w:szCs w:val="22"/>
        </w:rPr>
        <w:t>who has the recognised qualification: National Award</w:t>
      </w:r>
      <w:r w:rsidR="000F0627" w:rsidRPr="00183A15">
        <w:rPr>
          <w:rFonts w:ascii="SassoonPrimaryInfant" w:hAnsi="SassoonPrimaryInfant"/>
          <w:b/>
          <w:bCs/>
          <w:sz w:val="22"/>
          <w:szCs w:val="22"/>
        </w:rPr>
        <w:t xml:space="preserve"> for SEN co-ordination</w:t>
      </w:r>
      <w:r w:rsidR="00521082" w:rsidRPr="00183A15">
        <w:rPr>
          <w:rFonts w:ascii="SassoonPrimaryInfant" w:hAnsi="SassoonPrimaryInfant"/>
          <w:bCs/>
          <w:sz w:val="22"/>
          <w:szCs w:val="22"/>
        </w:rPr>
        <w:t xml:space="preserve"> </w:t>
      </w:r>
      <w:r w:rsidR="00521082" w:rsidRPr="00183A15">
        <w:rPr>
          <w:rFonts w:ascii="SassoonPrimaryInfant" w:hAnsi="SassoonPrimaryInfant"/>
          <w:b/>
          <w:sz w:val="22"/>
          <w:szCs w:val="22"/>
        </w:rPr>
        <w:t xml:space="preserve">and </w:t>
      </w:r>
      <w:r w:rsidR="00B42492" w:rsidRPr="00183A15">
        <w:rPr>
          <w:rFonts w:ascii="SassoonPrimaryInfant" w:hAnsi="SassoonPrimaryInfant"/>
          <w:b/>
          <w:sz w:val="22"/>
          <w:szCs w:val="22"/>
        </w:rPr>
        <w:t xml:space="preserve">PGCert </w:t>
      </w:r>
      <w:proofErr w:type="spellStart"/>
      <w:r w:rsidR="00B42492" w:rsidRPr="00183A15">
        <w:rPr>
          <w:rFonts w:ascii="SassoonPrimaryInfant" w:hAnsi="SassoonPrimaryInfant"/>
          <w:b/>
          <w:sz w:val="22"/>
          <w:szCs w:val="22"/>
        </w:rPr>
        <w:t>SpLD</w:t>
      </w:r>
      <w:proofErr w:type="spellEnd"/>
      <w:r w:rsidR="00B42492" w:rsidRPr="00183A15">
        <w:rPr>
          <w:rFonts w:ascii="SassoonPrimaryInfant" w:hAnsi="SassoonPrimaryInfant"/>
          <w:b/>
          <w:sz w:val="22"/>
          <w:szCs w:val="22"/>
        </w:rPr>
        <w:t xml:space="preserve"> (Dyslexia) with AMBDA/ATS</w:t>
      </w:r>
      <w:r w:rsidR="00DB1AE1" w:rsidRPr="00183A15">
        <w:rPr>
          <w:rFonts w:ascii="SassoonPrimaryInfant" w:hAnsi="SassoonPrimaryInfant"/>
          <w:b/>
          <w:sz w:val="22"/>
          <w:szCs w:val="22"/>
        </w:rPr>
        <w:t>.</w:t>
      </w:r>
      <w:r w:rsidR="000F0627" w:rsidRPr="00183A15">
        <w:rPr>
          <w:rFonts w:ascii="SassoonPrimaryInfant" w:hAnsi="SassoonPrimaryInfant"/>
          <w:b/>
          <w:bCs/>
          <w:sz w:val="22"/>
          <w:szCs w:val="22"/>
        </w:rPr>
        <w:t xml:space="preserve"> </w:t>
      </w:r>
    </w:p>
    <w:p w14:paraId="3251D635" w14:textId="77777777" w:rsidR="00A17AC7" w:rsidRPr="00183A15" w:rsidRDefault="00A17AC7" w:rsidP="002E6305">
      <w:pPr>
        <w:ind w:left="720" w:hanging="720"/>
        <w:jc w:val="both"/>
        <w:rPr>
          <w:rFonts w:ascii="SassoonPrimaryInfant" w:hAnsi="SassoonPrimaryInfant"/>
          <w:b/>
          <w:bCs/>
          <w:sz w:val="22"/>
          <w:szCs w:val="22"/>
        </w:rPr>
      </w:pPr>
    </w:p>
    <w:p w14:paraId="3251D636" w14:textId="77777777" w:rsidR="00A17AC7" w:rsidRPr="00183A15" w:rsidRDefault="000F0627" w:rsidP="002E6305">
      <w:pPr>
        <w:ind w:firstLine="720"/>
        <w:jc w:val="both"/>
        <w:rPr>
          <w:rFonts w:ascii="SassoonPrimaryInfant" w:hAnsi="SassoonPrimaryInfant"/>
          <w:b/>
          <w:bCs/>
          <w:sz w:val="22"/>
          <w:szCs w:val="22"/>
        </w:rPr>
      </w:pPr>
      <w:r w:rsidRPr="00183A15">
        <w:rPr>
          <w:rFonts w:ascii="SassoonPrimaryInfant" w:hAnsi="SassoonPrimaryInfant"/>
          <w:b/>
          <w:bCs/>
          <w:sz w:val="22"/>
          <w:szCs w:val="22"/>
        </w:rPr>
        <w:t>Contact details</w:t>
      </w:r>
      <w:r w:rsidRPr="00183A15">
        <w:rPr>
          <w:rFonts w:ascii="SassoonPrimaryInfant" w:hAnsi="SassoonPrimaryInfant"/>
          <w:bCs/>
          <w:sz w:val="22"/>
          <w:szCs w:val="22"/>
        </w:rPr>
        <w:t>:  02476 849910 to make an appointment or email on:</w:t>
      </w:r>
    </w:p>
    <w:p w14:paraId="3251D637" w14:textId="77777777" w:rsidR="000F0627" w:rsidRPr="00183A15" w:rsidRDefault="001F1C51" w:rsidP="002E6305">
      <w:pPr>
        <w:ind w:firstLine="720"/>
        <w:jc w:val="both"/>
        <w:rPr>
          <w:rFonts w:ascii="SassoonPrimaryInfant" w:hAnsi="SassoonPrimaryInfant"/>
          <w:b/>
          <w:bCs/>
          <w:sz w:val="22"/>
          <w:szCs w:val="22"/>
          <w:u w:val="single"/>
        </w:rPr>
      </w:pPr>
      <w:hyperlink r:id="rId13" w:history="1">
        <w:r w:rsidR="000F0627" w:rsidRPr="00183A15">
          <w:rPr>
            <w:rStyle w:val="Hyperlink"/>
            <w:rFonts w:ascii="SassoonPrimaryInfant" w:hAnsi="SassoonPrimaryInfant"/>
            <w:b/>
            <w:bCs/>
            <w:color w:val="auto"/>
            <w:sz w:val="22"/>
            <w:szCs w:val="22"/>
          </w:rPr>
          <w:t>narelle.copland@st-thoma</w:t>
        </w:r>
      </w:hyperlink>
      <w:hyperlink r:id="rId14" w:history="1">
        <w:r w:rsidR="000F0627" w:rsidRPr="00183A15">
          <w:rPr>
            <w:rStyle w:val="Hyperlink"/>
            <w:rFonts w:ascii="SassoonPrimaryInfant" w:hAnsi="SassoonPrimaryInfant"/>
            <w:b/>
            <w:bCs/>
            <w:color w:val="auto"/>
            <w:sz w:val="22"/>
            <w:szCs w:val="22"/>
          </w:rPr>
          <w:t>s</w:t>
        </w:r>
      </w:hyperlink>
      <w:r w:rsidR="000F0627" w:rsidRPr="00183A15">
        <w:rPr>
          <w:rFonts w:ascii="SassoonPrimaryInfant" w:hAnsi="SassoonPrimaryInfant"/>
          <w:b/>
          <w:bCs/>
          <w:sz w:val="22"/>
          <w:szCs w:val="22"/>
          <w:u w:val="single"/>
        </w:rPr>
        <w:t>more.coventry.sch.uk</w:t>
      </w:r>
    </w:p>
    <w:p w14:paraId="3251D638" w14:textId="77777777" w:rsidR="00A17AC7" w:rsidRPr="00183A15" w:rsidRDefault="00A17AC7" w:rsidP="002E6305">
      <w:pPr>
        <w:ind w:firstLine="720"/>
        <w:jc w:val="both"/>
        <w:rPr>
          <w:rFonts w:ascii="SassoonPrimaryInfant" w:hAnsi="SassoonPrimaryInfant"/>
          <w:b/>
          <w:bCs/>
          <w:sz w:val="22"/>
          <w:szCs w:val="22"/>
        </w:rPr>
      </w:pPr>
    </w:p>
    <w:p w14:paraId="3251D639" w14:textId="77777777" w:rsidR="00802081" w:rsidRPr="00183A15" w:rsidRDefault="00A17AC7"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5.2</w:t>
      </w:r>
      <w:r w:rsidRPr="00183A15">
        <w:rPr>
          <w:rFonts w:ascii="SassoonPrimaryInfant" w:hAnsi="SassoonPrimaryInfant"/>
          <w:b/>
          <w:color w:val="auto"/>
          <w:sz w:val="22"/>
          <w:szCs w:val="22"/>
        </w:rPr>
        <w:tab/>
      </w:r>
      <w:r w:rsidR="000F0627" w:rsidRPr="00183A15">
        <w:rPr>
          <w:rFonts w:ascii="SassoonPrimaryInfant" w:hAnsi="SassoonPrimaryInfant"/>
          <w:b/>
          <w:color w:val="auto"/>
          <w:sz w:val="22"/>
          <w:szCs w:val="22"/>
        </w:rPr>
        <w:t>SEN</w:t>
      </w:r>
      <w:r w:rsidR="001D4B72" w:rsidRPr="00183A15">
        <w:rPr>
          <w:rFonts w:ascii="SassoonPrimaryInfant" w:hAnsi="SassoonPrimaryInfant"/>
          <w:b/>
          <w:color w:val="auto"/>
          <w:sz w:val="22"/>
          <w:szCs w:val="22"/>
        </w:rPr>
        <w:t>D</w:t>
      </w:r>
      <w:r w:rsidR="000F0627" w:rsidRPr="00183A15">
        <w:rPr>
          <w:rFonts w:ascii="SassoonPrimaryInfant" w:hAnsi="SassoonPrimaryInfant"/>
          <w:b/>
          <w:color w:val="auto"/>
          <w:sz w:val="22"/>
          <w:szCs w:val="22"/>
        </w:rPr>
        <w:t xml:space="preserve"> Governor</w:t>
      </w:r>
      <w:r w:rsidR="000F0627" w:rsidRPr="00183A15">
        <w:rPr>
          <w:rFonts w:ascii="SassoonPrimaryInfant" w:hAnsi="SassoonPrimaryInfant"/>
          <w:color w:val="auto"/>
          <w:sz w:val="22"/>
          <w:szCs w:val="22"/>
        </w:rPr>
        <w:t>: The SEN</w:t>
      </w:r>
      <w:r w:rsidR="001D4B72" w:rsidRPr="00183A15">
        <w:rPr>
          <w:rFonts w:ascii="SassoonPrimaryInfant" w:hAnsi="SassoonPrimaryInfant"/>
          <w:color w:val="auto"/>
          <w:sz w:val="22"/>
          <w:szCs w:val="22"/>
        </w:rPr>
        <w:t>D</w:t>
      </w:r>
      <w:r w:rsidR="00396EC7" w:rsidRPr="00183A15">
        <w:rPr>
          <w:rFonts w:ascii="SassoonPrimaryInfant" w:hAnsi="SassoonPrimaryInfant"/>
          <w:color w:val="auto"/>
          <w:sz w:val="22"/>
          <w:szCs w:val="22"/>
        </w:rPr>
        <w:t xml:space="preserve"> governor is Mrs Amanda Kelly</w:t>
      </w:r>
      <w:r w:rsidR="000F0627" w:rsidRPr="00183A15">
        <w:rPr>
          <w:rFonts w:ascii="SassoonPrimaryInfant" w:hAnsi="SassoonPrimaryInfant"/>
          <w:color w:val="auto"/>
          <w:sz w:val="22"/>
          <w:szCs w:val="22"/>
        </w:rPr>
        <w:t xml:space="preserve">. </w:t>
      </w:r>
      <w:r w:rsidR="001D4B72" w:rsidRPr="00183A15">
        <w:rPr>
          <w:rFonts w:ascii="SassoonPrimaryInfant" w:hAnsi="SassoonPrimaryInfant"/>
          <w:color w:val="auto"/>
          <w:sz w:val="22"/>
          <w:szCs w:val="22"/>
        </w:rPr>
        <w:t>Th</w:t>
      </w:r>
      <w:r w:rsidR="000F0627" w:rsidRPr="00183A15">
        <w:rPr>
          <w:rFonts w:ascii="SassoonPrimaryInfant" w:hAnsi="SassoonPrimaryInfant"/>
          <w:color w:val="auto"/>
          <w:sz w:val="22"/>
          <w:szCs w:val="22"/>
        </w:rPr>
        <w:t>e</w:t>
      </w:r>
      <w:r w:rsidR="001D4B72" w:rsidRPr="00183A15">
        <w:rPr>
          <w:rFonts w:ascii="SassoonPrimaryInfant" w:hAnsi="SassoonPrimaryInfant"/>
          <w:color w:val="auto"/>
          <w:sz w:val="22"/>
          <w:szCs w:val="22"/>
        </w:rPr>
        <w:t>y have</w:t>
      </w:r>
      <w:r w:rsidR="000F0627" w:rsidRPr="00183A15">
        <w:rPr>
          <w:rFonts w:ascii="SassoonPrimaryInfant" w:hAnsi="SassoonPrimaryInfant"/>
          <w:color w:val="auto"/>
          <w:sz w:val="22"/>
          <w:szCs w:val="22"/>
        </w:rPr>
        <w:t xml:space="preserve"> responsibility for monitoring policy implementation and liaising between the SEN</w:t>
      </w:r>
      <w:r w:rsidR="001D4B72" w:rsidRPr="00183A15">
        <w:rPr>
          <w:rFonts w:ascii="SassoonPrimaryInfant" w:hAnsi="SassoonPrimaryInfant"/>
          <w:color w:val="auto"/>
          <w:sz w:val="22"/>
          <w:szCs w:val="22"/>
        </w:rPr>
        <w:t>D</w:t>
      </w:r>
      <w:r w:rsidR="000F0627" w:rsidRPr="00183A15">
        <w:rPr>
          <w:rFonts w:ascii="SassoonPrimaryInfant" w:hAnsi="SassoonPrimaryInfant"/>
          <w:color w:val="auto"/>
          <w:sz w:val="22"/>
          <w:szCs w:val="22"/>
        </w:rPr>
        <w:t xml:space="preserve">CO and the </w:t>
      </w:r>
      <w:r w:rsidR="001D4B72" w:rsidRPr="00183A15">
        <w:rPr>
          <w:rFonts w:ascii="SassoonPrimaryInfant" w:hAnsi="SassoonPrimaryInfant"/>
          <w:color w:val="auto"/>
          <w:sz w:val="22"/>
          <w:szCs w:val="22"/>
        </w:rPr>
        <w:t>Board of Governors</w:t>
      </w:r>
      <w:r w:rsidR="000F0627" w:rsidRPr="00183A15">
        <w:rPr>
          <w:rFonts w:ascii="SassoonPrimaryInfant" w:hAnsi="SassoonPrimaryInfant"/>
          <w:color w:val="auto"/>
          <w:sz w:val="22"/>
          <w:szCs w:val="22"/>
        </w:rPr>
        <w:t xml:space="preserve">. </w:t>
      </w:r>
    </w:p>
    <w:p w14:paraId="3251D63A" w14:textId="77777777" w:rsidR="00A17AC7" w:rsidRPr="00183A15" w:rsidRDefault="00A17AC7" w:rsidP="002E6305">
      <w:pPr>
        <w:pStyle w:val="Default"/>
        <w:ind w:left="720" w:hanging="720"/>
        <w:jc w:val="both"/>
        <w:rPr>
          <w:rFonts w:ascii="SassoonPrimaryInfant" w:hAnsi="SassoonPrimaryInfant"/>
          <w:color w:val="auto"/>
          <w:sz w:val="22"/>
          <w:szCs w:val="22"/>
        </w:rPr>
      </w:pPr>
    </w:p>
    <w:p w14:paraId="3251D63B" w14:textId="77777777" w:rsidR="000F0627" w:rsidRPr="00183A15" w:rsidRDefault="00A17AC7"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5.3</w:t>
      </w:r>
      <w:r w:rsidRPr="00183A15">
        <w:rPr>
          <w:rFonts w:ascii="SassoonPrimaryInfant" w:hAnsi="SassoonPrimaryInfant"/>
          <w:b/>
          <w:color w:val="auto"/>
          <w:sz w:val="22"/>
          <w:szCs w:val="22"/>
        </w:rPr>
        <w:tab/>
      </w:r>
      <w:r w:rsidR="000F0627" w:rsidRPr="00183A15">
        <w:rPr>
          <w:rFonts w:ascii="SassoonPrimaryInfant" w:hAnsi="SassoonPrimaryInfant"/>
          <w:b/>
          <w:color w:val="auto"/>
          <w:sz w:val="22"/>
          <w:szCs w:val="22"/>
        </w:rPr>
        <w:t>Designated Safeguarding Lead</w:t>
      </w:r>
      <w:r w:rsidR="000F0627" w:rsidRPr="00183A15">
        <w:rPr>
          <w:rFonts w:ascii="SassoonPrimaryInfant" w:hAnsi="SassoonPrimaryInfant"/>
          <w:color w:val="auto"/>
          <w:sz w:val="22"/>
          <w:szCs w:val="22"/>
        </w:rPr>
        <w:t xml:space="preserve"> (DSL) The head teacher, </w:t>
      </w:r>
      <w:r w:rsidR="00495728" w:rsidRPr="00183A15">
        <w:rPr>
          <w:rFonts w:ascii="SassoonPrimaryInfant" w:hAnsi="SassoonPrimaryInfant"/>
          <w:color w:val="auto"/>
          <w:sz w:val="22"/>
          <w:szCs w:val="22"/>
        </w:rPr>
        <w:t>Mrs Sarah Collins</w:t>
      </w:r>
      <w:r w:rsidR="000F0627" w:rsidRPr="00183A15">
        <w:rPr>
          <w:rFonts w:ascii="SassoonPrimaryInfant" w:hAnsi="SassoonPrimaryInfant"/>
          <w:color w:val="auto"/>
          <w:sz w:val="22"/>
          <w:szCs w:val="22"/>
        </w:rPr>
        <w:t>, has specific responsibility for safeguarding and is the DSL.</w:t>
      </w:r>
    </w:p>
    <w:p w14:paraId="3251D63C" w14:textId="77777777" w:rsidR="00A17AC7" w:rsidRPr="00183A15" w:rsidRDefault="00A17AC7" w:rsidP="002E6305">
      <w:pPr>
        <w:pStyle w:val="Default"/>
        <w:ind w:left="720" w:hanging="720"/>
        <w:jc w:val="both"/>
        <w:rPr>
          <w:rFonts w:ascii="SassoonPrimaryInfant" w:hAnsi="SassoonPrimaryInfant"/>
          <w:color w:val="auto"/>
          <w:sz w:val="22"/>
          <w:szCs w:val="22"/>
        </w:rPr>
      </w:pPr>
    </w:p>
    <w:p w14:paraId="3251D63D" w14:textId="77777777" w:rsidR="00161033" w:rsidRPr="00183A15" w:rsidRDefault="001D4B72" w:rsidP="002E6305">
      <w:pPr>
        <w:ind w:left="720"/>
        <w:jc w:val="both"/>
        <w:rPr>
          <w:rFonts w:ascii="SassoonPrimaryInfant" w:hAnsi="SassoonPrimaryInfant"/>
          <w:sz w:val="22"/>
          <w:szCs w:val="22"/>
        </w:rPr>
      </w:pPr>
      <w:r w:rsidRPr="00183A15">
        <w:rPr>
          <w:rFonts w:ascii="SassoonPrimaryInfant" w:hAnsi="SassoonPrimaryInfant"/>
          <w:sz w:val="22"/>
          <w:szCs w:val="22"/>
        </w:rPr>
        <w:t xml:space="preserve">Mrs Clare Staines, Deputy headteacher, is Level 3 trained in safeguarding </w:t>
      </w:r>
      <w:r w:rsidR="00A17AC7" w:rsidRPr="00183A15">
        <w:rPr>
          <w:rFonts w:ascii="SassoonPrimaryInfant" w:hAnsi="SassoonPrimaryInfant"/>
          <w:sz w:val="22"/>
          <w:szCs w:val="22"/>
        </w:rPr>
        <w:t xml:space="preserve">(DSL) </w:t>
      </w:r>
      <w:r w:rsidRPr="00183A15">
        <w:rPr>
          <w:rFonts w:ascii="SassoonPrimaryInfant" w:hAnsi="SassoonPrimaryInfant"/>
          <w:sz w:val="22"/>
          <w:szCs w:val="22"/>
        </w:rPr>
        <w:t xml:space="preserve">and is the Deputy DSL and Inclusion Lead. </w:t>
      </w:r>
    </w:p>
    <w:p w14:paraId="3251D63E" w14:textId="77777777" w:rsidR="00EE2EDB" w:rsidRPr="00183A15" w:rsidRDefault="00EE2EDB" w:rsidP="002E6305">
      <w:pPr>
        <w:ind w:left="720"/>
        <w:jc w:val="both"/>
        <w:rPr>
          <w:rFonts w:ascii="SassoonPrimaryInfant" w:hAnsi="SassoonPrimaryInfant"/>
          <w:sz w:val="22"/>
          <w:szCs w:val="22"/>
        </w:rPr>
      </w:pPr>
    </w:p>
    <w:p w14:paraId="3251D63F" w14:textId="77777777" w:rsidR="005F24A1" w:rsidRPr="00183A15" w:rsidRDefault="001D4B72" w:rsidP="002E6305">
      <w:pPr>
        <w:ind w:left="720"/>
        <w:jc w:val="both"/>
        <w:rPr>
          <w:rFonts w:ascii="SassoonPrimaryInfant" w:hAnsi="SassoonPrimaryInfant"/>
          <w:bCs/>
          <w:sz w:val="22"/>
          <w:szCs w:val="22"/>
        </w:rPr>
      </w:pPr>
      <w:r w:rsidRPr="00183A15">
        <w:rPr>
          <w:rFonts w:ascii="SassoonPrimaryInfant" w:hAnsi="SassoonPrimaryInfant"/>
          <w:bCs/>
          <w:sz w:val="22"/>
          <w:szCs w:val="22"/>
        </w:rPr>
        <w:t>Mrs Ann Mills</w:t>
      </w:r>
      <w:r w:rsidR="005F24A1" w:rsidRPr="00183A15">
        <w:rPr>
          <w:rFonts w:ascii="SassoonPrimaryInfant" w:hAnsi="SassoonPrimaryInfant"/>
          <w:bCs/>
          <w:sz w:val="22"/>
          <w:szCs w:val="22"/>
        </w:rPr>
        <w:t xml:space="preserve"> and Ms Pauline Wilson-King</w:t>
      </w:r>
      <w:r w:rsidRPr="00183A15">
        <w:rPr>
          <w:rFonts w:ascii="SassoonPrimaryInfant" w:hAnsi="SassoonPrimaryInfant"/>
          <w:bCs/>
          <w:sz w:val="22"/>
          <w:szCs w:val="22"/>
        </w:rPr>
        <w:t>, Learning Mentor</w:t>
      </w:r>
      <w:r w:rsidR="005F24A1" w:rsidRPr="00183A15">
        <w:rPr>
          <w:rFonts w:ascii="SassoonPrimaryInfant" w:hAnsi="SassoonPrimaryInfant"/>
          <w:bCs/>
          <w:sz w:val="22"/>
          <w:szCs w:val="22"/>
        </w:rPr>
        <w:t>s, are</w:t>
      </w:r>
      <w:r w:rsidRPr="00183A15">
        <w:rPr>
          <w:rFonts w:ascii="SassoonPrimaryInfant" w:hAnsi="SassoonPrimaryInfant"/>
          <w:bCs/>
          <w:sz w:val="22"/>
          <w:szCs w:val="22"/>
        </w:rPr>
        <w:t xml:space="preserve"> also L3</w:t>
      </w:r>
      <w:r w:rsidR="00EE2EDB" w:rsidRPr="00183A15">
        <w:rPr>
          <w:rFonts w:ascii="SassoonPrimaryInfant" w:hAnsi="SassoonPrimaryInfant"/>
          <w:bCs/>
          <w:sz w:val="22"/>
          <w:szCs w:val="22"/>
        </w:rPr>
        <w:t xml:space="preserve"> (DSL)</w:t>
      </w:r>
      <w:r w:rsidRPr="00183A15">
        <w:rPr>
          <w:rFonts w:ascii="SassoonPrimaryInfant" w:hAnsi="SassoonPrimaryInfant"/>
          <w:bCs/>
          <w:sz w:val="22"/>
          <w:szCs w:val="22"/>
        </w:rPr>
        <w:t xml:space="preserve"> safeguarding trained</w:t>
      </w:r>
      <w:r w:rsidR="00161033" w:rsidRPr="00183A15">
        <w:rPr>
          <w:rFonts w:ascii="SassoonPrimaryInfant" w:hAnsi="SassoonPrimaryInfant"/>
          <w:bCs/>
          <w:sz w:val="22"/>
          <w:szCs w:val="22"/>
        </w:rPr>
        <w:t>.</w:t>
      </w:r>
      <w:r w:rsidR="005F24A1" w:rsidRPr="00183A15">
        <w:rPr>
          <w:rFonts w:ascii="SassoonPrimaryInfant" w:hAnsi="SassoonPrimaryInfant"/>
          <w:bCs/>
          <w:sz w:val="22"/>
          <w:szCs w:val="22"/>
        </w:rPr>
        <w:t xml:space="preserve"> Mrs Narelle Copland, SENDCo, is L2 safeguarding trained.</w:t>
      </w:r>
    </w:p>
    <w:p w14:paraId="3251D640" w14:textId="77777777" w:rsidR="005F24A1" w:rsidRPr="00183A15" w:rsidRDefault="005F24A1" w:rsidP="002E6305">
      <w:pPr>
        <w:jc w:val="both"/>
        <w:rPr>
          <w:rFonts w:ascii="SassoonPrimaryInfant" w:hAnsi="SassoonPrimaryInfant"/>
          <w:bCs/>
          <w:sz w:val="22"/>
          <w:szCs w:val="22"/>
        </w:rPr>
      </w:pPr>
    </w:p>
    <w:p w14:paraId="3251D641" w14:textId="77777777" w:rsidR="00EE2EDB" w:rsidRPr="00183A15" w:rsidRDefault="00EE2EDB" w:rsidP="002E6305">
      <w:pPr>
        <w:ind w:firstLine="720"/>
        <w:jc w:val="both"/>
        <w:rPr>
          <w:rFonts w:ascii="SassoonPrimaryInfant" w:hAnsi="SassoonPrimaryInfant"/>
          <w:bCs/>
          <w:sz w:val="22"/>
          <w:szCs w:val="22"/>
        </w:rPr>
      </w:pPr>
    </w:p>
    <w:p w14:paraId="3251D642" w14:textId="77777777" w:rsidR="001D4B72" w:rsidRPr="00183A15" w:rsidRDefault="00EE2EDB" w:rsidP="002E6305">
      <w:pPr>
        <w:ind w:left="720" w:hanging="720"/>
        <w:jc w:val="both"/>
        <w:rPr>
          <w:rFonts w:ascii="SassoonPrimaryInfant" w:hAnsi="SassoonPrimaryInfant"/>
          <w:bCs/>
          <w:sz w:val="22"/>
          <w:szCs w:val="22"/>
        </w:rPr>
      </w:pPr>
      <w:r w:rsidRPr="00183A15">
        <w:rPr>
          <w:rFonts w:ascii="SassoonPrimaryInfant" w:hAnsi="SassoonPrimaryInfant"/>
          <w:b/>
          <w:bCs/>
          <w:sz w:val="22"/>
          <w:szCs w:val="22"/>
        </w:rPr>
        <w:t>5.4</w:t>
      </w:r>
      <w:r w:rsidRPr="00183A15">
        <w:rPr>
          <w:rFonts w:ascii="SassoonPrimaryInfant" w:hAnsi="SassoonPrimaryInfant"/>
          <w:b/>
          <w:bCs/>
          <w:sz w:val="22"/>
          <w:szCs w:val="22"/>
        </w:rPr>
        <w:tab/>
      </w:r>
      <w:r w:rsidR="001D4B72" w:rsidRPr="00183A15">
        <w:rPr>
          <w:rFonts w:ascii="SassoonPrimaryInfant" w:hAnsi="SassoonPrimaryInfant"/>
          <w:b/>
          <w:bCs/>
          <w:sz w:val="22"/>
          <w:szCs w:val="22"/>
        </w:rPr>
        <w:t>Safer Recruitment</w:t>
      </w:r>
      <w:r w:rsidRPr="00183A15">
        <w:rPr>
          <w:rFonts w:ascii="SassoonPrimaryInfant" w:hAnsi="SassoonPrimaryInfant"/>
          <w:bCs/>
          <w:sz w:val="22"/>
          <w:szCs w:val="22"/>
        </w:rPr>
        <w:t>. E</w:t>
      </w:r>
      <w:r w:rsidR="001D4B72" w:rsidRPr="00183A15">
        <w:rPr>
          <w:rFonts w:ascii="SassoonPrimaryInfant" w:hAnsi="SassoonPrimaryInfant"/>
          <w:bCs/>
          <w:sz w:val="22"/>
          <w:szCs w:val="22"/>
        </w:rPr>
        <w:t>very staff interview panel has</w:t>
      </w:r>
      <w:r w:rsidR="00874463" w:rsidRPr="00183A15">
        <w:rPr>
          <w:rFonts w:ascii="SassoonPrimaryInfant" w:hAnsi="SassoonPrimaryInfant"/>
          <w:bCs/>
          <w:sz w:val="22"/>
          <w:szCs w:val="22"/>
        </w:rPr>
        <w:t xml:space="preserve"> a</w:t>
      </w:r>
      <w:r w:rsidR="001D4B72" w:rsidRPr="00183A15">
        <w:rPr>
          <w:rFonts w:ascii="SassoonPrimaryInfant" w:hAnsi="SassoonPrimaryInfant"/>
          <w:bCs/>
          <w:sz w:val="22"/>
          <w:szCs w:val="22"/>
        </w:rPr>
        <w:t xml:space="preserve"> </w:t>
      </w:r>
      <w:r w:rsidRPr="00183A15">
        <w:rPr>
          <w:rFonts w:ascii="SassoonPrimaryInfant" w:hAnsi="SassoonPrimaryInfant"/>
          <w:bCs/>
          <w:sz w:val="22"/>
          <w:szCs w:val="22"/>
        </w:rPr>
        <w:t>member who has been trained in safer recruitment.</w:t>
      </w:r>
    </w:p>
    <w:p w14:paraId="3251D643" w14:textId="77777777" w:rsidR="00A33108" w:rsidRPr="00183A15" w:rsidRDefault="00A33108" w:rsidP="002E6305">
      <w:pPr>
        <w:jc w:val="both"/>
        <w:rPr>
          <w:rFonts w:ascii="SassoonPrimaryInfant" w:hAnsi="SassoonPrimaryInfant"/>
          <w:b/>
          <w:bCs/>
          <w:sz w:val="22"/>
          <w:szCs w:val="22"/>
        </w:rPr>
      </w:pPr>
    </w:p>
    <w:p w14:paraId="3251D644" w14:textId="621E1D31" w:rsidR="0070477D" w:rsidRPr="00183A15" w:rsidRDefault="00EE2EDB" w:rsidP="002E6305">
      <w:pPr>
        <w:ind w:left="720" w:hanging="720"/>
        <w:jc w:val="both"/>
        <w:rPr>
          <w:rFonts w:ascii="SassoonPrimaryInfant" w:hAnsi="SassoonPrimaryInfant"/>
          <w:bCs/>
          <w:sz w:val="22"/>
          <w:szCs w:val="22"/>
        </w:rPr>
      </w:pPr>
      <w:r w:rsidRPr="00183A15">
        <w:rPr>
          <w:rFonts w:ascii="SassoonPrimaryInfant" w:hAnsi="SassoonPrimaryInfant"/>
          <w:bCs/>
          <w:sz w:val="22"/>
          <w:szCs w:val="22"/>
        </w:rPr>
        <w:t>5.5</w:t>
      </w:r>
      <w:r w:rsidRPr="00183A15">
        <w:rPr>
          <w:rFonts w:ascii="SassoonPrimaryInfant" w:hAnsi="SassoonPrimaryInfant"/>
          <w:bCs/>
          <w:sz w:val="22"/>
          <w:szCs w:val="22"/>
        </w:rPr>
        <w:tab/>
      </w:r>
      <w:r w:rsidR="00161033" w:rsidRPr="00183A15">
        <w:rPr>
          <w:rFonts w:ascii="SassoonPrimaryInfant" w:hAnsi="SassoonPrimaryInfant"/>
          <w:bCs/>
          <w:sz w:val="22"/>
          <w:szCs w:val="22"/>
        </w:rPr>
        <w:t xml:space="preserve">The SENDCO </w:t>
      </w:r>
      <w:r w:rsidR="00E06E93" w:rsidRPr="00183A15">
        <w:rPr>
          <w:rFonts w:ascii="SassoonPrimaryInfant" w:hAnsi="SassoonPrimaryInfant"/>
          <w:bCs/>
          <w:sz w:val="22"/>
          <w:szCs w:val="22"/>
        </w:rPr>
        <w:t xml:space="preserve">is </w:t>
      </w:r>
      <w:r w:rsidR="0070477D" w:rsidRPr="00183A15">
        <w:rPr>
          <w:rFonts w:ascii="SassoonPrimaryInfant" w:hAnsi="SassoonPrimaryInfant"/>
          <w:bCs/>
          <w:sz w:val="22"/>
          <w:szCs w:val="22"/>
        </w:rPr>
        <w:t xml:space="preserve">supported by </w:t>
      </w:r>
      <w:r w:rsidR="00D660D2" w:rsidRPr="00183A15">
        <w:rPr>
          <w:rFonts w:ascii="SassoonPrimaryInfant" w:hAnsi="SassoonPrimaryInfant"/>
          <w:bCs/>
          <w:sz w:val="22"/>
          <w:szCs w:val="22"/>
        </w:rPr>
        <w:t xml:space="preserve">an experienced team of Learning Mentors and </w:t>
      </w:r>
      <w:r w:rsidR="00161033" w:rsidRPr="00183A15">
        <w:rPr>
          <w:rFonts w:ascii="SassoonPrimaryInfant" w:hAnsi="SassoonPrimaryInfant"/>
          <w:bCs/>
          <w:sz w:val="22"/>
          <w:szCs w:val="22"/>
        </w:rPr>
        <w:t xml:space="preserve">a </w:t>
      </w:r>
      <w:r w:rsidR="00A36252" w:rsidRPr="00183A15">
        <w:rPr>
          <w:rFonts w:ascii="SassoonPrimaryInfant" w:hAnsi="SassoonPrimaryInfant"/>
          <w:bCs/>
          <w:sz w:val="22"/>
          <w:szCs w:val="22"/>
        </w:rPr>
        <w:t xml:space="preserve">further </w:t>
      </w:r>
      <w:r w:rsidR="00161033" w:rsidRPr="00183A15">
        <w:rPr>
          <w:rFonts w:ascii="SassoonPrimaryInfant" w:hAnsi="SassoonPrimaryInfant"/>
          <w:bCs/>
          <w:sz w:val="22"/>
          <w:szCs w:val="22"/>
        </w:rPr>
        <w:t>team of Learning Assistants. Governors</w:t>
      </w:r>
      <w:r w:rsidR="0083784D" w:rsidRPr="00183A15">
        <w:rPr>
          <w:rFonts w:ascii="SassoonPrimaryInfant" w:hAnsi="SassoonPrimaryInfant"/>
          <w:bCs/>
          <w:sz w:val="22"/>
          <w:szCs w:val="22"/>
        </w:rPr>
        <w:t xml:space="preserve"> buy in the services of </w:t>
      </w:r>
      <w:r w:rsidR="00D660D2" w:rsidRPr="00183A15">
        <w:rPr>
          <w:rFonts w:ascii="SassoonPrimaryInfant" w:hAnsi="SassoonPrimaryInfant"/>
          <w:bCs/>
          <w:sz w:val="22"/>
          <w:szCs w:val="22"/>
        </w:rPr>
        <w:t xml:space="preserve">a highly qualified Speech and Language Therapist </w:t>
      </w:r>
      <w:r w:rsidR="00CD45B9">
        <w:rPr>
          <w:rFonts w:ascii="SassoonPrimaryInfant" w:hAnsi="SassoonPrimaryInfant"/>
          <w:bCs/>
          <w:sz w:val="22"/>
          <w:szCs w:val="22"/>
        </w:rPr>
        <w:t>(SALT</w:t>
      </w:r>
      <w:r w:rsidR="00B528F7">
        <w:rPr>
          <w:rFonts w:ascii="SassoonPrimaryInfant" w:hAnsi="SassoonPrimaryInfant"/>
          <w:bCs/>
          <w:sz w:val="22"/>
          <w:szCs w:val="22"/>
        </w:rPr>
        <w:t>, S&amp;L</w:t>
      </w:r>
      <w:r w:rsidR="00CD45B9">
        <w:rPr>
          <w:rFonts w:ascii="SassoonPrimaryInfant" w:hAnsi="SassoonPrimaryInfant"/>
          <w:bCs/>
          <w:sz w:val="22"/>
          <w:szCs w:val="22"/>
        </w:rPr>
        <w:t xml:space="preserve">) </w:t>
      </w:r>
      <w:r w:rsidR="00D660D2" w:rsidRPr="00183A15">
        <w:rPr>
          <w:rFonts w:ascii="SassoonPrimaryInfant" w:hAnsi="SassoonPrimaryInfant"/>
          <w:bCs/>
          <w:sz w:val="22"/>
          <w:szCs w:val="22"/>
        </w:rPr>
        <w:t>for one day per week</w:t>
      </w:r>
      <w:r w:rsidR="00161033" w:rsidRPr="00183A15">
        <w:rPr>
          <w:rFonts w:ascii="SassoonPrimaryInfant" w:hAnsi="SassoonPrimaryInfant"/>
          <w:bCs/>
          <w:sz w:val="22"/>
          <w:szCs w:val="22"/>
        </w:rPr>
        <w:t xml:space="preserve"> to enhance provision</w:t>
      </w:r>
      <w:r w:rsidR="0083784D" w:rsidRPr="00183A15">
        <w:rPr>
          <w:rFonts w:ascii="SassoonPrimaryInfant" w:hAnsi="SassoonPrimaryInfant"/>
          <w:bCs/>
          <w:sz w:val="22"/>
          <w:szCs w:val="22"/>
        </w:rPr>
        <w:t xml:space="preserve"> for specifically identified children</w:t>
      </w:r>
      <w:r w:rsidR="00D660D2" w:rsidRPr="00183A15">
        <w:rPr>
          <w:rFonts w:ascii="SassoonPrimaryInfant" w:hAnsi="SassoonPrimaryInfant"/>
          <w:bCs/>
          <w:sz w:val="22"/>
          <w:szCs w:val="22"/>
        </w:rPr>
        <w:t>.</w:t>
      </w:r>
    </w:p>
    <w:p w14:paraId="3251D645" w14:textId="77777777" w:rsidR="00161033" w:rsidRPr="00183A15" w:rsidRDefault="00161033" w:rsidP="002E6305">
      <w:pPr>
        <w:jc w:val="both"/>
        <w:rPr>
          <w:rFonts w:ascii="SassoonPrimaryInfant" w:hAnsi="SassoonPrimaryInfant"/>
          <w:b/>
          <w:bCs/>
          <w:sz w:val="22"/>
          <w:szCs w:val="22"/>
        </w:rPr>
      </w:pPr>
    </w:p>
    <w:p w14:paraId="3251D646" w14:textId="77777777" w:rsidR="00161033" w:rsidRPr="00183A15" w:rsidRDefault="00EE2EDB"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6</w:t>
      </w:r>
      <w:r w:rsidRPr="00183A15">
        <w:rPr>
          <w:rFonts w:ascii="SassoonPrimaryInfant" w:hAnsi="SassoonPrimaryInfant"/>
          <w:b/>
          <w:color w:val="auto"/>
          <w:sz w:val="22"/>
          <w:szCs w:val="22"/>
          <w:u w:val="single"/>
        </w:rPr>
        <w:tab/>
      </w:r>
      <w:r w:rsidR="00161033" w:rsidRPr="00183A15">
        <w:rPr>
          <w:rFonts w:ascii="SassoonPrimaryInfant" w:hAnsi="SassoonPrimaryInfant"/>
          <w:b/>
          <w:color w:val="auto"/>
          <w:sz w:val="22"/>
          <w:szCs w:val="22"/>
          <w:u w:val="single"/>
        </w:rPr>
        <w:t xml:space="preserve">Aims </w:t>
      </w:r>
    </w:p>
    <w:p w14:paraId="3251D647" w14:textId="77777777" w:rsidR="00EE2EDB" w:rsidRPr="00183A15" w:rsidRDefault="00EE2EDB" w:rsidP="002E6305">
      <w:pPr>
        <w:pStyle w:val="Default"/>
        <w:jc w:val="both"/>
        <w:rPr>
          <w:rFonts w:ascii="SassoonPrimaryInfant" w:hAnsi="SassoonPrimaryInfant"/>
          <w:b/>
          <w:color w:val="auto"/>
          <w:sz w:val="22"/>
          <w:szCs w:val="22"/>
        </w:rPr>
      </w:pPr>
    </w:p>
    <w:p w14:paraId="3251D648" w14:textId="77777777" w:rsidR="00EE2EDB" w:rsidRPr="00183A15" w:rsidRDefault="00EE2EDB" w:rsidP="002E6305">
      <w:pPr>
        <w:ind w:left="720" w:hanging="720"/>
        <w:jc w:val="both"/>
        <w:rPr>
          <w:rFonts w:ascii="SassoonPrimaryInfant" w:hAnsi="SassoonPrimaryInfant"/>
          <w:b/>
          <w:bCs/>
          <w:sz w:val="22"/>
          <w:szCs w:val="22"/>
        </w:rPr>
      </w:pPr>
      <w:r w:rsidRPr="00183A15">
        <w:rPr>
          <w:rFonts w:ascii="SassoonPrimaryInfant" w:hAnsi="SassoonPrimaryInfant"/>
          <w:sz w:val="22"/>
          <w:szCs w:val="22"/>
        </w:rPr>
        <w:t>6.1</w:t>
      </w:r>
      <w:r w:rsidRPr="00183A15">
        <w:rPr>
          <w:rFonts w:ascii="SassoonPrimaryInfant" w:hAnsi="SassoonPrimaryInfant"/>
          <w:sz w:val="22"/>
          <w:szCs w:val="22"/>
        </w:rPr>
        <w:tab/>
      </w:r>
      <w:r w:rsidR="00161033" w:rsidRPr="00183A15">
        <w:rPr>
          <w:rFonts w:ascii="SassoonPrimaryInfant" w:hAnsi="SassoonPrimaryInfant"/>
          <w:sz w:val="22"/>
          <w:szCs w:val="22"/>
        </w:rPr>
        <w:t xml:space="preserve">At Saint Thomas More Catholic Primary School all pupils, regardless of their particular needs, are provided with inclusive </w:t>
      </w:r>
      <w:r w:rsidR="00FB6F95" w:rsidRPr="00183A15">
        <w:rPr>
          <w:rFonts w:ascii="SassoonPrimaryInfant" w:hAnsi="SassoonPrimaryInfant"/>
          <w:sz w:val="22"/>
          <w:szCs w:val="22"/>
        </w:rPr>
        <w:t xml:space="preserve">quality first </w:t>
      </w:r>
      <w:r w:rsidR="00161033" w:rsidRPr="00183A15">
        <w:rPr>
          <w:rFonts w:ascii="SassoonPrimaryInfant" w:hAnsi="SassoonPrimaryInfant"/>
          <w:sz w:val="22"/>
          <w:szCs w:val="22"/>
        </w:rPr>
        <w:t>teaching which will enable them to make the best possible progress and feel that they are a valued member of the wider school community. We expect that all pupils with SEND will meet or exceed the high expectations we set for them against national data and based on their age and starting points. We will use our best endeavours to give pupils with SEND the support they need, whilst having access to a broad and balanced curriculum. Working in partnership with families, it is our aim that pupils will become confident individuals able to</w:t>
      </w:r>
      <w:r w:rsidR="00A36252" w:rsidRPr="00183A15">
        <w:rPr>
          <w:rFonts w:ascii="SassoonPrimaryInfant" w:hAnsi="SassoonPrimaryInfant"/>
          <w:sz w:val="22"/>
          <w:szCs w:val="22"/>
        </w:rPr>
        <w:t xml:space="preserve"> make a successful transition</w:t>
      </w:r>
      <w:r w:rsidR="00161033" w:rsidRPr="00183A15">
        <w:rPr>
          <w:rFonts w:ascii="SassoonPrimaryInfant" w:hAnsi="SassoonPrimaryInfant"/>
          <w:sz w:val="22"/>
          <w:szCs w:val="22"/>
        </w:rPr>
        <w:t xml:space="preserve"> to the next phase of their education.</w:t>
      </w:r>
      <w:r w:rsidR="0070477D" w:rsidRPr="00183A15">
        <w:rPr>
          <w:rFonts w:ascii="SassoonPrimaryInfant" w:hAnsi="SassoonPrimaryInfant"/>
          <w:b/>
          <w:bCs/>
          <w:sz w:val="22"/>
          <w:szCs w:val="22"/>
        </w:rPr>
        <w:t xml:space="preserve">       </w:t>
      </w:r>
    </w:p>
    <w:p w14:paraId="3251D649" w14:textId="77777777" w:rsidR="0070477D" w:rsidRPr="00183A15" w:rsidRDefault="0070477D" w:rsidP="002E6305">
      <w:pPr>
        <w:ind w:left="720" w:hanging="720"/>
        <w:jc w:val="both"/>
        <w:rPr>
          <w:rFonts w:ascii="SassoonPrimaryInfant" w:hAnsi="SassoonPrimaryInfant"/>
          <w:b/>
          <w:bCs/>
          <w:sz w:val="22"/>
          <w:szCs w:val="22"/>
        </w:rPr>
      </w:pPr>
      <w:r w:rsidRPr="00183A15">
        <w:rPr>
          <w:rFonts w:ascii="SassoonPrimaryInfant" w:hAnsi="SassoonPrimaryInfant"/>
          <w:b/>
          <w:bCs/>
          <w:sz w:val="22"/>
          <w:szCs w:val="22"/>
        </w:rPr>
        <w:t xml:space="preserve"> </w:t>
      </w:r>
    </w:p>
    <w:p w14:paraId="3251D64A" w14:textId="77777777" w:rsidR="00D660D2" w:rsidRPr="00183A15" w:rsidRDefault="00D660D2" w:rsidP="002E6305">
      <w:pPr>
        <w:jc w:val="both"/>
        <w:rPr>
          <w:rFonts w:ascii="SassoonPrimaryInfant" w:hAnsi="SassoonPrimaryInfant"/>
          <w:sz w:val="22"/>
          <w:szCs w:val="22"/>
        </w:rPr>
      </w:pPr>
    </w:p>
    <w:p w14:paraId="3251D64B" w14:textId="77777777" w:rsidR="00161033" w:rsidRPr="00183A15" w:rsidRDefault="00EE2EDB" w:rsidP="002E6305">
      <w:pPr>
        <w:jc w:val="both"/>
        <w:rPr>
          <w:rFonts w:ascii="SassoonPrimaryInfant" w:hAnsi="SassoonPrimaryInfant"/>
          <w:b/>
          <w:bCs/>
          <w:sz w:val="22"/>
          <w:szCs w:val="22"/>
          <w:u w:val="single"/>
        </w:rPr>
      </w:pPr>
      <w:r w:rsidRPr="00183A15">
        <w:rPr>
          <w:rFonts w:ascii="SassoonPrimaryInfant" w:hAnsi="SassoonPrimaryInfant"/>
          <w:b/>
          <w:bCs/>
          <w:sz w:val="22"/>
          <w:szCs w:val="22"/>
          <w:u w:val="single"/>
        </w:rPr>
        <w:t>7</w:t>
      </w:r>
      <w:r w:rsidRPr="00183A15">
        <w:rPr>
          <w:rFonts w:ascii="SassoonPrimaryInfant" w:hAnsi="SassoonPrimaryInfant"/>
          <w:b/>
          <w:bCs/>
          <w:sz w:val="22"/>
          <w:szCs w:val="22"/>
          <w:u w:val="single"/>
        </w:rPr>
        <w:tab/>
      </w:r>
      <w:r w:rsidR="00A212AF" w:rsidRPr="00183A15">
        <w:rPr>
          <w:rFonts w:ascii="SassoonPrimaryInfant" w:hAnsi="SassoonPrimaryInfant"/>
          <w:b/>
          <w:bCs/>
          <w:sz w:val="22"/>
          <w:szCs w:val="22"/>
          <w:u w:val="single"/>
        </w:rPr>
        <w:t xml:space="preserve">Objectives </w:t>
      </w:r>
    </w:p>
    <w:p w14:paraId="3251D64C" w14:textId="77777777" w:rsidR="00EE2EDB" w:rsidRPr="00183A15" w:rsidRDefault="00EE2EDB" w:rsidP="002E6305">
      <w:pPr>
        <w:jc w:val="both"/>
        <w:rPr>
          <w:rFonts w:ascii="SassoonPrimaryInfant" w:hAnsi="SassoonPrimaryInfant"/>
          <w:b/>
          <w:sz w:val="22"/>
          <w:szCs w:val="22"/>
          <w:u w:val="single"/>
        </w:rPr>
      </w:pPr>
    </w:p>
    <w:p w14:paraId="3251D64D" w14:textId="77777777" w:rsidR="00161033"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7.1</w:t>
      </w:r>
      <w:r w:rsidRPr="00183A15">
        <w:rPr>
          <w:rFonts w:ascii="SassoonPrimaryInfant" w:hAnsi="SassoonPrimaryInfant"/>
          <w:color w:val="auto"/>
          <w:sz w:val="22"/>
          <w:szCs w:val="22"/>
        </w:rPr>
        <w:tab/>
      </w:r>
      <w:r w:rsidR="00161033" w:rsidRPr="00183A15">
        <w:rPr>
          <w:rFonts w:ascii="SassoonPrimaryInfant" w:hAnsi="SassoonPrimaryInfant"/>
          <w:color w:val="auto"/>
          <w:sz w:val="22"/>
          <w:szCs w:val="22"/>
        </w:rPr>
        <w:t>To ensure a clear process for identifying, assessing, planning, providing and reviewing for SEND pupils</w:t>
      </w:r>
      <w:r w:rsidR="00A212AF" w:rsidRPr="00183A15">
        <w:rPr>
          <w:rFonts w:ascii="SassoonPrimaryInfant" w:hAnsi="SassoonPrimaryInfant"/>
          <w:color w:val="auto"/>
          <w:sz w:val="22"/>
          <w:szCs w:val="22"/>
        </w:rPr>
        <w:t>,</w:t>
      </w:r>
      <w:r w:rsidR="00161033" w:rsidRPr="00183A15">
        <w:rPr>
          <w:rFonts w:ascii="SassoonPrimaryInfant" w:hAnsi="SassoonPrimaryInfant"/>
          <w:color w:val="auto"/>
          <w:sz w:val="22"/>
          <w:szCs w:val="22"/>
        </w:rPr>
        <w:t xml:space="preserve"> with the pupils and their parents/carers at the centre. </w:t>
      </w:r>
    </w:p>
    <w:p w14:paraId="3251D64E" w14:textId="77777777" w:rsidR="00EE2EDB" w:rsidRPr="00183A15" w:rsidRDefault="00EE2EDB" w:rsidP="002E6305">
      <w:pPr>
        <w:pStyle w:val="Default"/>
        <w:ind w:left="720" w:hanging="720"/>
        <w:jc w:val="both"/>
        <w:rPr>
          <w:rFonts w:ascii="SassoonPrimaryInfant" w:hAnsi="SassoonPrimaryInfant"/>
          <w:color w:val="auto"/>
          <w:sz w:val="22"/>
          <w:szCs w:val="22"/>
        </w:rPr>
      </w:pPr>
    </w:p>
    <w:p w14:paraId="3251D64F" w14:textId="77777777" w:rsidR="00EE2EDB" w:rsidRPr="00183A15" w:rsidRDefault="00EE2EDB"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7.2</w:t>
      </w:r>
      <w:r w:rsidRPr="00183A15">
        <w:rPr>
          <w:rFonts w:ascii="SassoonPrimaryInfant" w:hAnsi="SassoonPrimaryInfant"/>
          <w:color w:val="auto"/>
          <w:sz w:val="22"/>
          <w:szCs w:val="22"/>
        </w:rPr>
        <w:tab/>
      </w:r>
      <w:r w:rsidR="00161033" w:rsidRPr="00183A15">
        <w:rPr>
          <w:rFonts w:ascii="SassoonPrimaryInfant" w:hAnsi="SassoonPrimaryInfant"/>
          <w:color w:val="auto"/>
          <w:sz w:val="22"/>
          <w:szCs w:val="22"/>
        </w:rPr>
        <w:t xml:space="preserve">To develop effective whole school provision management of support for pupils with </w:t>
      </w:r>
    </w:p>
    <w:p w14:paraId="3251D650" w14:textId="77777777" w:rsidR="00161033" w:rsidRPr="00183A15" w:rsidRDefault="00161033" w:rsidP="002E6305">
      <w:pPr>
        <w:pStyle w:val="Default"/>
        <w:ind w:firstLine="720"/>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special educational needs and disabilities. </w:t>
      </w:r>
    </w:p>
    <w:p w14:paraId="3251D651" w14:textId="77777777" w:rsidR="00EE2EDB" w:rsidRPr="00183A15" w:rsidRDefault="00EE2EDB" w:rsidP="002E6305">
      <w:pPr>
        <w:pStyle w:val="Default"/>
        <w:ind w:firstLine="720"/>
        <w:jc w:val="both"/>
        <w:rPr>
          <w:rFonts w:ascii="SassoonPrimaryInfant" w:hAnsi="SassoonPrimaryInfant"/>
          <w:color w:val="auto"/>
          <w:sz w:val="22"/>
          <w:szCs w:val="22"/>
        </w:rPr>
      </w:pPr>
    </w:p>
    <w:p w14:paraId="3251D652" w14:textId="77777777" w:rsidR="00161033" w:rsidRPr="00183A15" w:rsidRDefault="00EE2EDB" w:rsidP="002E6305">
      <w:pPr>
        <w:ind w:left="720" w:hanging="720"/>
        <w:jc w:val="both"/>
        <w:rPr>
          <w:rFonts w:ascii="SassoonPrimaryInfant" w:hAnsi="SassoonPrimaryInfant"/>
          <w:sz w:val="22"/>
          <w:szCs w:val="22"/>
        </w:rPr>
      </w:pPr>
      <w:r w:rsidRPr="00183A15">
        <w:rPr>
          <w:rFonts w:ascii="SassoonPrimaryInfant" w:hAnsi="SassoonPrimaryInfant"/>
          <w:sz w:val="22"/>
          <w:szCs w:val="22"/>
        </w:rPr>
        <w:t>7.3</w:t>
      </w:r>
      <w:r w:rsidRPr="00183A15">
        <w:rPr>
          <w:rFonts w:ascii="SassoonPrimaryInfant" w:hAnsi="SassoonPrimaryInfant"/>
          <w:sz w:val="22"/>
          <w:szCs w:val="22"/>
        </w:rPr>
        <w:tab/>
      </w:r>
      <w:r w:rsidR="00161033" w:rsidRPr="00183A15">
        <w:rPr>
          <w:rFonts w:ascii="SassoonPrimaryInfant" w:hAnsi="SassoonPrimaryInfant"/>
          <w:sz w:val="22"/>
          <w:szCs w:val="22"/>
        </w:rPr>
        <w:t>To deliver training and support for all staff working with pupils with SEND in order to develop our practice within the guidance set o</w:t>
      </w:r>
      <w:r w:rsidR="00A212AF" w:rsidRPr="00183A15">
        <w:rPr>
          <w:rFonts w:ascii="SassoonPrimaryInfant" w:hAnsi="SassoonPrimaryInfant"/>
          <w:sz w:val="22"/>
          <w:szCs w:val="22"/>
        </w:rPr>
        <w:t>ut in the Code of Practice,</w:t>
      </w:r>
      <w:r w:rsidR="00161033" w:rsidRPr="00183A15">
        <w:rPr>
          <w:rFonts w:ascii="SassoonPrimaryInfant" w:hAnsi="SassoonPrimaryInfant"/>
          <w:sz w:val="22"/>
          <w:szCs w:val="22"/>
        </w:rPr>
        <w:t xml:space="preserve"> 2014.</w:t>
      </w:r>
    </w:p>
    <w:p w14:paraId="3251D653" w14:textId="77777777" w:rsidR="00EE2EDB" w:rsidRPr="00183A15" w:rsidRDefault="00EE2EDB" w:rsidP="002E6305">
      <w:pPr>
        <w:ind w:left="720" w:hanging="720"/>
        <w:jc w:val="both"/>
        <w:rPr>
          <w:rFonts w:ascii="SassoonPrimaryInfant" w:hAnsi="SassoonPrimaryInfant"/>
          <w:sz w:val="22"/>
          <w:szCs w:val="22"/>
        </w:rPr>
      </w:pPr>
    </w:p>
    <w:p w14:paraId="3251D654" w14:textId="77777777" w:rsidR="00A212AF" w:rsidRPr="00183A15" w:rsidRDefault="00EE2EDB" w:rsidP="002E6305">
      <w:pPr>
        <w:ind w:left="720" w:hanging="720"/>
        <w:jc w:val="both"/>
        <w:rPr>
          <w:rFonts w:ascii="SassoonPrimaryInfant" w:hAnsi="SassoonPrimaryInfant"/>
          <w:sz w:val="22"/>
          <w:szCs w:val="22"/>
        </w:rPr>
      </w:pPr>
      <w:r w:rsidRPr="00183A15">
        <w:rPr>
          <w:rFonts w:ascii="SassoonPrimaryInfant" w:hAnsi="SassoonPrimaryInfant"/>
          <w:sz w:val="22"/>
          <w:szCs w:val="22"/>
        </w:rPr>
        <w:t>7.4</w:t>
      </w:r>
      <w:r w:rsidRPr="00183A15">
        <w:rPr>
          <w:rFonts w:ascii="SassoonPrimaryInfant" w:hAnsi="SassoonPrimaryInfant"/>
          <w:sz w:val="22"/>
          <w:szCs w:val="22"/>
        </w:rPr>
        <w:tab/>
      </w:r>
      <w:r w:rsidR="00A212AF" w:rsidRPr="00183A15">
        <w:rPr>
          <w:rFonts w:ascii="SassoonPrimaryInfant" w:hAnsi="SassoonPrimaryInfant"/>
          <w:sz w:val="22"/>
          <w:szCs w:val="22"/>
        </w:rPr>
        <w:t>To work with the Governing Body to enable them to fulfil their statutory monitoring role with regard to the SEND Policy</w:t>
      </w:r>
      <w:r w:rsidRPr="00183A15">
        <w:rPr>
          <w:rFonts w:ascii="SassoonPrimaryInfant" w:hAnsi="SassoonPrimaryInfant"/>
          <w:sz w:val="22"/>
          <w:szCs w:val="22"/>
        </w:rPr>
        <w:t>.</w:t>
      </w:r>
    </w:p>
    <w:p w14:paraId="3251D655" w14:textId="77777777" w:rsidR="00EE2EDB" w:rsidRPr="00183A15" w:rsidRDefault="00EE2EDB" w:rsidP="002E6305">
      <w:pPr>
        <w:ind w:left="720" w:hanging="720"/>
        <w:jc w:val="both"/>
        <w:rPr>
          <w:rFonts w:ascii="SassoonPrimaryInfant" w:hAnsi="SassoonPrimaryInfant"/>
          <w:sz w:val="22"/>
          <w:szCs w:val="22"/>
        </w:rPr>
      </w:pPr>
    </w:p>
    <w:p w14:paraId="3251D656" w14:textId="10501B50" w:rsidR="00A212AF" w:rsidRPr="00183A15" w:rsidRDefault="00EE2EDB" w:rsidP="002E6305">
      <w:pPr>
        <w:ind w:left="720" w:hanging="720"/>
        <w:jc w:val="both"/>
        <w:rPr>
          <w:rFonts w:ascii="SassoonPrimaryInfant" w:hAnsi="SassoonPrimaryInfant"/>
          <w:sz w:val="22"/>
          <w:szCs w:val="22"/>
        </w:rPr>
      </w:pPr>
      <w:r w:rsidRPr="00183A15">
        <w:rPr>
          <w:rFonts w:ascii="SassoonPrimaryInfant" w:hAnsi="SassoonPrimaryInfant"/>
          <w:sz w:val="22"/>
          <w:szCs w:val="22"/>
        </w:rPr>
        <w:t>7.5</w:t>
      </w:r>
      <w:r w:rsidRPr="00183A15">
        <w:rPr>
          <w:rFonts w:ascii="SassoonPrimaryInfant" w:hAnsi="SassoonPrimaryInfant"/>
          <w:sz w:val="22"/>
          <w:szCs w:val="22"/>
        </w:rPr>
        <w:tab/>
      </w:r>
      <w:r w:rsidR="00A212AF" w:rsidRPr="00183A15">
        <w:rPr>
          <w:rFonts w:ascii="SassoonPrimaryInfant" w:hAnsi="SassoonPrimaryInfant"/>
          <w:sz w:val="22"/>
          <w:szCs w:val="22"/>
        </w:rPr>
        <w:t>To work closely with external support agencies, where appropriate, to support the need of individual pupils</w:t>
      </w:r>
      <w:r w:rsidR="0061360E" w:rsidRPr="00183A15">
        <w:rPr>
          <w:rFonts w:ascii="SassoonPrimaryInfant" w:hAnsi="SassoonPrimaryInfant"/>
          <w:sz w:val="22"/>
          <w:szCs w:val="22"/>
        </w:rPr>
        <w:t xml:space="preserve"> </w:t>
      </w:r>
      <w:proofErr w:type="gramStart"/>
      <w:r w:rsidR="00B12926" w:rsidRPr="00183A15">
        <w:rPr>
          <w:rFonts w:ascii="SassoonPrimaryInfant" w:hAnsi="SassoonPrimaryInfant"/>
          <w:sz w:val="22"/>
          <w:szCs w:val="22"/>
        </w:rPr>
        <w:t>e.g.</w:t>
      </w:r>
      <w:proofErr w:type="gramEnd"/>
      <w:r w:rsidR="0061360E" w:rsidRPr="00183A15">
        <w:rPr>
          <w:rFonts w:ascii="SassoonPrimaryInfant" w:hAnsi="SassoonPrimaryInfant"/>
          <w:sz w:val="22"/>
          <w:szCs w:val="22"/>
        </w:rPr>
        <w:t xml:space="preserve"> medical/</w:t>
      </w:r>
      <w:r w:rsidR="00CD45B9">
        <w:rPr>
          <w:rFonts w:ascii="SassoonPrimaryInfant" w:hAnsi="SassoonPrimaryInfant"/>
          <w:sz w:val="22"/>
          <w:szCs w:val="22"/>
        </w:rPr>
        <w:t>Social</w:t>
      </w:r>
      <w:r w:rsidR="00B528F7">
        <w:rPr>
          <w:rFonts w:ascii="SassoonPrimaryInfant" w:hAnsi="SassoonPrimaryInfant"/>
          <w:sz w:val="22"/>
          <w:szCs w:val="22"/>
        </w:rPr>
        <w:t>,</w:t>
      </w:r>
      <w:r w:rsidR="00CD45B9">
        <w:rPr>
          <w:rFonts w:ascii="SassoonPrimaryInfant" w:hAnsi="SassoonPrimaryInfant"/>
          <w:sz w:val="22"/>
          <w:szCs w:val="22"/>
        </w:rPr>
        <w:t xml:space="preserve"> Emotional</w:t>
      </w:r>
      <w:r w:rsidR="00B528F7">
        <w:rPr>
          <w:rFonts w:ascii="SassoonPrimaryInfant" w:hAnsi="SassoonPrimaryInfant"/>
          <w:sz w:val="22"/>
          <w:szCs w:val="22"/>
        </w:rPr>
        <w:t>, Mental Health &amp; Learning (</w:t>
      </w:r>
      <w:r w:rsidR="00AD76D1" w:rsidRPr="00183A15">
        <w:rPr>
          <w:rFonts w:ascii="SassoonPrimaryInfant" w:hAnsi="SassoonPrimaryInfant"/>
          <w:sz w:val="22"/>
          <w:szCs w:val="22"/>
        </w:rPr>
        <w:t>SEMH&amp;L</w:t>
      </w:r>
      <w:r w:rsidR="00B528F7">
        <w:rPr>
          <w:rFonts w:ascii="SassoonPrimaryInfant" w:hAnsi="SassoonPrimaryInfant"/>
          <w:sz w:val="22"/>
          <w:szCs w:val="22"/>
        </w:rPr>
        <w:t>)</w:t>
      </w:r>
      <w:r w:rsidR="009B2069" w:rsidRPr="00183A15">
        <w:rPr>
          <w:rFonts w:ascii="SassoonPrimaryInfant" w:hAnsi="SassoonPrimaryInfant"/>
          <w:sz w:val="22"/>
          <w:szCs w:val="22"/>
        </w:rPr>
        <w:t>, specialist S&amp;L support.</w:t>
      </w:r>
    </w:p>
    <w:p w14:paraId="3251D657" w14:textId="77777777" w:rsidR="00EE2EDB" w:rsidRPr="00183A15" w:rsidRDefault="00EE2EDB" w:rsidP="002E6305">
      <w:pPr>
        <w:jc w:val="both"/>
        <w:rPr>
          <w:rFonts w:ascii="SassoonPrimaryInfant" w:hAnsi="SassoonPrimaryInfant"/>
          <w:sz w:val="22"/>
          <w:szCs w:val="22"/>
        </w:rPr>
      </w:pPr>
    </w:p>
    <w:p w14:paraId="3251D658" w14:textId="77777777" w:rsidR="00A212AF" w:rsidRPr="00183A15" w:rsidRDefault="00EE2EDB" w:rsidP="002E6305">
      <w:pPr>
        <w:ind w:left="720" w:hanging="720"/>
        <w:jc w:val="both"/>
        <w:rPr>
          <w:rFonts w:ascii="SassoonPrimaryInfant" w:hAnsi="SassoonPrimaryInfant"/>
          <w:sz w:val="22"/>
          <w:szCs w:val="22"/>
        </w:rPr>
      </w:pPr>
      <w:r w:rsidRPr="00183A15">
        <w:rPr>
          <w:rFonts w:ascii="SassoonPrimaryInfant" w:hAnsi="SassoonPrimaryInfant"/>
          <w:sz w:val="22"/>
          <w:szCs w:val="22"/>
        </w:rPr>
        <w:t>7.6</w:t>
      </w:r>
      <w:r w:rsidRPr="00183A15">
        <w:rPr>
          <w:rFonts w:ascii="SassoonPrimaryInfant" w:hAnsi="SassoonPrimaryInfant"/>
          <w:sz w:val="22"/>
          <w:szCs w:val="22"/>
        </w:rPr>
        <w:tab/>
      </w:r>
      <w:r w:rsidR="00A212AF" w:rsidRPr="00183A15">
        <w:rPr>
          <w:rFonts w:ascii="SassoonPrimaryInfant" w:hAnsi="SassoonPrimaryInfant"/>
          <w:sz w:val="22"/>
          <w:szCs w:val="22"/>
        </w:rPr>
        <w:t>To ensure that every child experiences success in their learning and achieves to the highest possible standard</w:t>
      </w:r>
      <w:r w:rsidRPr="00183A15">
        <w:rPr>
          <w:rFonts w:ascii="SassoonPrimaryInfant" w:hAnsi="SassoonPrimaryInfant"/>
          <w:sz w:val="22"/>
          <w:szCs w:val="22"/>
        </w:rPr>
        <w:t>.</w:t>
      </w:r>
    </w:p>
    <w:p w14:paraId="3251D659" w14:textId="77777777" w:rsidR="00EE2EDB" w:rsidRPr="00183A15" w:rsidRDefault="00EE2EDB" w:rsidP="002E6305">
      <w:pPr>
        <w:jc w:val="both"/>
        <w:rPr>
          <w:rFonts w:ascii="SassoonPrimaryInfant" w:hAnsi="SassoonPrimaryInfant"/>
          <w:sz w:val="22"/>
          <w:szCs w:val="22"/>
        </w:rPr>
      </w:pPr>
    </w:p>
    <w:p w14:paraId="3251D65A" w14:textId="77777777" w:rsidR="00A212AF" w:rsidRPr="00183A15" w:rsidRDefault="00EE2EDB" w:rsidP="002E6305">
      <w:pPr>
        <w:jc w:val="both"/>
        <w:rPr>
          <w:rFonts w:ascii="SassoonPrimaryInfant" w:hAnsi="SassoonPrimaryInfant"/>
          <w:sz w:val="22"/>
          <w:szCs w:val="22"/>
        </w:rPr>
      </w:pPr>
      <w:r w:rsidRPr="00183A15">
        <w:rPr>
          <w:rFonts w:ascii="SassoonPrimaryInfant" w:hAnsi="SassoonPrimaryInfant"/>
          <w:sz w:val="22"/>
          <w:szCs w:val="22"/>
        </w:rPr>
        <w:t>7.7</w:t>
      </w:r>
      <w:r w:rsidRPr="00183A15">
        <w:rPr>
          <w:rFonts w:ascii="SassoonPrimaryInfant" w:hAnsi="SassoonPrimaryInfant"/>
          <w:sz w:val="22"/>
          <w:szCs w:val="22"/>
        </w:rPr>
        <w:tab/>
      </w:r>
      <w:r w:rsidR="00A212AF" w:rsidRPr="00183A15">
        <w:rPr>
          <w:rFonts w:ascii="SassoonPrimaryInfant" w:hAnsi="SassoonPrimaryInfant"/>
          <w:sz w:val="22"/>
          <w:szCs w:val="22"/>
        </w:rPr>
        <w:t>To enable all children to participate fully and effectively</w:t>
      </w:r>
      <w:r w:rsidR="00A36252" w:rsidRPr="00183A15">
        <w:rPr>
          <w:rFonts w:ascii="SassoonPrimaryInfant" w:hAnsi="SassoonPrimaryInfant"/>
          <w:sz w:val="22"/>
          <w:szCs w:val="22"/>
        </w:rPr>
        <w:t xml:space="preserve"> in lessons.</w:t>
      </w:r>
    </w:p>
    <w:p w14:paraId="3251D65B" w14:textId="77777777" w:rsidR="00EE2EDB" w:rsidRPr="00183A15" w:rsidRDefault="00EE2EDB" w:rsidP="002E6305">
      <w:pPr>
        <w:jc w:val="both"/>
        <w:rPr>
          <w:rFonts w:ascii="SassoonPrimaryInfant" w:hAnsi="SassoonPrimaryInfant"/>
          <w:sz w:val="22"/>
          <w:szCs w:val="22"/>
        </w:rPr>
      </w:pPr>
    </w:p>
    <w:p w14:paraId="3251D65C" w14:textId="77777777" w:rsidR="00A212AF" w:rsidRPr="00183A15" w:rsidRDefault="00EE2EDB" w:rsidP="002E6305">
      <w:pPr>
        <w:jc w:val="both"/>
        <w:rPr>
          <w:rFonts w:ascii="SassoonPrimaryInfant" w:hAnsi="SassoonPrimaryInfant"/>
          <w:sz w:val="22"/>
          <w:szCs w:val="22"/>
        </w:rPr>
      </w:pPr>
      <w:r w:rsidRPr="00183A15">
        <w:rPr>
          <w:rFonts w:ascii="SassoonPrimaryInfant" w:hAnsi="SassoonPrimaryInfant"/>
          <w:sz w:val="22"/>
          <w:szCs w:val="22"/>
        </w:rPr>
        <w:t>7.8</w:t>
      </w:r>
      <w:r w:rsidRPr="00183A15">
        <w:rPr>
          <w:rFonts w:ascii="SassoonPrimaryInfant" w:hAnsi="SassoonPrimaryInfant"/>
          <w:sz w:val="22"/>
          <w:szCs w:val="22"/>
        </w:rPr>
        <w:tab/>
      </w:r>
      <w:r w:rsidR="00A212AF" w:rsidRPr="00183A15">
        <w:rPr>
          <w:rFonts w:ascii="SassoonPrimaryInfant" w:hAnsi="SassoonPrimaryInfant"/>
          <w:sz w:val="22"/>
          <w:szCs w:val="22"/>
        </w:rPr>
        <w:t>To value and encourage the contribution of all children to the life of the school</w:t>
      </w:r>
    </w:p>
    <w:p w14:paraId="3251D65D" w14:textId="77777777" w:rsidR="00EE2EDB" w:rsidRPr="00183A15" w:rsidRDefault="00EE2EDB" w:rsidP="002E6305">
      <w:pPr>
        <w:jc w:val="both"/>
        <w:rPr>
          <w:rFonts w:ascii="SassoonPrimaryInfant" w:hAnsi="SassoonPrimaryInfant"/>
          <w:sz w:val="22"/>
          <w:szCs w:val="22"/>
        </w:rPr>
      </w:pPr>
    </w:p>
    <w:p w14:paraId="3251D660" w14:textId="47B9DBFD" w:rsidR="003A0C7A" w:rsidRPr="00183A15" w:rsidRDefault="00EE2EDB" w:rsidP="002E6305">
      <w:pPr>
        <w:jc w:val="both"/>
        <w:rPr>
          <w:rFonts w:ascii="SassoonPrimaryInfant" w:hAnsi="SassoonPrimaryInfant"/>
          <w:sz w:val="22"/>
          <w:szCs w:val="22"/>
        </w:rPr>
      </w:pPr>
      <w:r w:rsidRPr="00183A15">
        <w:rPr>
          <w:rFonts w:ascii="SassoonPrimaryInfant" w:hAnsi="SassoonPrimaryInfant"/>
          <w:sz w:val="22"/>
          <w:szCs w:val="22"/>
        </w:rPr>
        <w:t>7.9</w:t>
      </w:r>
      <w:r w:rsidRPr="00183A15">
        <w:rPr>
          <w:rFonts w:ascii="SassoonPrimaryInfant" w:hAnsi="SassoonPrimaryInfant"/>
          <w:sz w:val="22"/>
          <w:szCs w:val="22"/>
        </w:rPr>
        <w:tab/>
      </w:r>
      <w:r w:rsidR="00A212AF" w:rsidRPr="00183A15">
        <w:rPr>
          <w:rFonts w:ascii="SassoonPrimaryInfant" w:hAnsi="SassoonPrimaryInfant"/>
          <w:sz w:val="22"/>
          <w:szCs w:val="22"/>
        </w:rPr>
        <w:t>To work in partnership with parents</w:t>
      </w:r>
    </w:p>
    <w:p w14:paraId="3251D661" w14:textId="77777777" w:rsidR="00EE2EDB" w:rsidRPr="00183A15" w:rsidRDefault="00EE2EDB" w:rsidP="002E6305">
      <w:pPr>
        <w:jc w:val="both"/>
        <w:rPr>
          <w:rFonts w:ascii="SassoonPrimaryInfant" w:hAnsi="SassoonPrimaryInfant"/>
          <w:sz w:val="22"/>
          <w:szCs w:val="22"/>
        </w:rPr>
      </w:pPr>
    </w:p>
    <w:p w14:paraId="3251D662" w14:textId="68368334" w:rsidR="00A736D2" w:rsidRPr="00183A15" w:rsidRDefault="00EE2EDB" w:rsidP="002E6305">
      <w:pPr>
        <w:ind w:left="720" w:hanging="720"/>
        <w:jc w:val="both"/>
        <w:rPr>
          <w:rFonts w:ascii="SassoonPrimaryInfant" w:hAnsi="SassoonPrimaryInfant"/>
          <w:sz w:val="22"/>
          <w:szCs w:val="22"/>
        </w:rPr>
      </w:pPr>
      <w:r w:rsidRPr="00183A15">
        <w:rPr>
          <w:rFonts w:ascii="SassoonPrimaryInfant" w:hAnsi="SassoonPrimaryInfant"/>
          <w:sz w:val="22"/>
          <w:szCs w:val="22"/>
        </w:rPr>
        <w:t>7.1</w:t>
      </w:r>
      <w:r w:rsidR="009B2069" w:rsidRPr="00183A15">
        <w:rPr>
          <w:rFonts w:ascii="SassoonPrimaryInfant" w:hAnsi="SassoonPrimaryInfant"/>
          <w:sz w:val="22"/>
          <w:szCs w:val="22"/>
        </w:rPr>
        <w:t>0</w:t>
      </w:r>
      <w:r w:rsidRPr="00183A15">
        <w:rPr>
          <w:rFonts w:ascii="SassoonPrimaryInfant" w:hAnsi="SassoonPrimaryInfant"/>
          <w:sz w:val="22"/>
          <w:szCs w:val="22"/>
        </w:rPr>
        <w:tab/>
      </w:r>
      <w:r w:rsidR="0061360E" w:rsidRPr="00183A15">
        <w:rPr>
          <w:rFonts w:ascii="SassoonPrimaryInfant" w:hAnsi="SassoonPrimaryInfant"/>
          <w:sz w:val="22"/>
          <w:szCs w:val="22"/>
        </w:rPr>
        <w:t xml:space="preserve">To facilitate opportunities for the delivery of external specialist provision </w:t>
      </w:r>
      <w:proofErr w:type="gramStart"/>
      <w:r w:rsidR="00E955C0" w:rsidRPr="00183A15">
        <w:rPr>
          <w:rFonts w:ascii="SassoonPrimaryInfant" w:hAnsi="SassoonPrimaryInfant"/>
          <w:sz w:val="22"/>
          <w:szCs w:val="22"/>
        </w:rPr>
        <w:t>e.g.</w:t>
      </w:r>
      <w:proofErr w:type="gramEnd"/>
      <w:r w:rsidR="0061360E" w:rsidRPr="00183A15">
        <w:rPr>
          <w:rFonts w:ascii="SassoonPrimaryInfant" w:hAnsi="SassoonPrimaryInfant"/>
          <w:sz w:val="22"/>
          <w:szCs w:val="22"/>
        </w:rPr>
        <w:t xml:space="preserve"> </w:t>
      </w:r>
      <w:r w:rsidR="00B528F7">
        <w:rPr>
          <w:rFonts w:ascii="SassoonPrimaryInfant" w:hAnsi="SassoonPrimaryInfant"/>
          <w:sz w:val="22"/>
          <w:szCs w:val="22"/>
        </w:rPr>
        <w:t>Occupational Therapy (</w:t>
      </w:r>
      <w:r w:rsidR="0061360E" w:rsidRPr="00183A15">
        <w:rPr>
          <w:rFonts w:ascii="SassoonPrimaryInfant" w:hAnsi="SassoonPrimaryInfant"/>
          <w:sz w:val="22"/>
          <w:szCs w:val="22"/>
        </w:rPr>
        <w:t>OT</w:t>
      </w:r>
      <w:r w:rsidR="00B528F7">
        <w:rPr>
          <w:rFonts w:ascii="SassoonPrimaryInfant" w:hAnsi="SassoonPrimaryInfant"/>
          <w:sz w:val="22"/>
          <w:szCs w:val="22"/>
        </w:rPr>
        <w:t>)</w:t>
      </w:r>
      <w:r w:rsidR="0061360E" w:rsidRPr="00183A15">
        <w:rPr>
          <w:rFonts w:ascii="SassoonPrimaryInfant" w:hAnsi="SassoonPrimaryInfant"/>
          <w:sz w:val="22"/>
          <w:szCs w:val="22"/>
        </w:rPr>
        <w:t>/Physiotherapy/S&amp;L</w:t>
      </w:r>
    </w:p>
    <w:p w14:paraId="3251D663" w14:textId="77777777" w:rsidR="00A736D2" w:rsidRPr="00183A15" w:rsidRDefault="00EE2EDB" w:rsidP="002E6305">
      <w:pPr>
        <w:jc w:val="both"/>
        <w:rPr>
          <w:rFonts w:ascii="SassoonPrimaryInfant" w:hAnsi="SassoonPrimaryInfant"/>
          <w:b/>
          <w:bCs/>
          <w:sz w:val="22"/>
          <w:szCs w:val="22"/>
          <w:u w:val="single"/>
        </w:rPr>
      </w:pPr>
      <w:r w:rsidRPr="00183A15">
        <w:rPr>
          <w:rFonts w:ascii="SassoonPrimaryInfant" w:hAnsi="SassoonPrimaryInfant"/>
          <w:b/>
          <w:bCs/>
          <w:sz w:val="22"/>
          <w:szCs w:val="22"/>
          <w:u w:val="single"/>
        </w:rPr>
        <w:t>8</w:t>
      </w:r>
      <w:r w:rsidRPr="00183A15">
        <w:rPr>
          <w:rFonts w:ascii="SassoonPrimaryInfant" w:hAnsi="SassoonPrimaryInfant"/>
          <w:b/>
          <w:bCs/>
          <w:sz w:val="22"/>
          <w:szCs w:val="22"/>
          <w:u w:val="single"/>
        </w:rPr>
        <w:tab/>
      </w:r>
      <w:r w:rsidR="00A736D2" w:rsidRPr="00183A15">
        <w:rPr>
          <w:rFonts w:ascii="SassoonPrimaryInfant" w:hAnsi="SassoonPrimaryInfant"/>
          <w:b/>
          <w:bCs/>
          <w:sz w:val="22"/>
          <w:szCs w:val="22"/>
          <w:u w:val="single"/>
        </w:rPr>
        <w:t>Teaching and Learning</w:t>
      </w:r>
    </w:p>
    <w:p w14:paraId="3251D664" w14:textId="77777777" w:rsidR="00EE2EDB" w:rsidRPr="00183A15" w:rsidRDefault="00EE2EDB" w:rsidP="002E6305">
      <w:pPr>
        <w:jc w:val="both"/>
        <w:rPr>
          <w:rFonts w:ascii="SassoonPrimaryInfant" w:hAnsi="SassoonPrimaryInfant"/>
          <w:b/>
          <w:bCs/>
          <w:sz w:val="22"/>
          <w:szCs w:val="22"/>
        </w:rPr>
      </w:pPr>
    </w:p>
    <w:p w14:paraId="3251D665" w14:textId="7F942B86" w:rsidR="00A736D2" w:rsidRPr="00183A15" w:rsidRDefault="00EE2EDB" w:rsidP="002E6305">
      <w:pPr>
        <w:ind w:left="720" w:hanging="720"/>
        <w:jc w:val="both"/>
        <w:rPr>
          <w:rFonts w:ascii="SassoonPrimaryInfant" w:hAnsi="SassoonPrimaryInfant"/>
          <w:bCs/>
          <w:sz w:val="22"/>
          <w:szCs w:val="22"/>
        </w:rPr>
      </w:pPr>
      <w:r w:rsidRPr="00183A15">
        <w:rPr>
          <w:rFonts w:ascii="SassoonPrimaryInfant" w:hAnsi="SassoonPrimaryInfant"/>
          <w:bCs/>
          <w:sz w:val="22"/>
          <w:szCs w:val="22"/>
        </w:rPr>
        <w:t>8.1</w:t>
      </w:r>
      <w:r w:rsidRPr="00183A15">
        <w:rPr>
          <w:rFonts w:ascii="SassoonPrimaryInfant" w:hAnsi="SassoonPrimaryInfant"/>
          <w:bCs/>
          <w:sz w:val="22"/>
          <w:szCs w:val="22"/>
        </w:rPr>
        <w:tab/>
      </w:r>
      <w:r w:rsidR="00A736D2" w:rsidRPr="00183A15">
        <w:rPr>
          <w:rFonts w:ascii="SassoonPrimaryInfant" w:hAnsi="SassoonPrimaryInfant"/>
          <w:bCs/>
          <w:sz w:val="22"/>
          <w:szCs w:val="22"/>
        </w:rPr>
        <w:t>We believe that children learn best with the rest of their class</w:t>
      </w:r>
      <w:r w:rsidR="000048E9" w:rsidRPr="00183A15">
        <w:rPr>
          <w:rFonts w:ascii="SassoonPrimaryInfant" w:hAnsi="SassoonPrimaryInfant"/>
          <w:bCs/>
          <w:sz w:val="22"/>
          <w:szCs w:val="22"/>
        </w:rPr>
        <w:t xml:space="preserve"> receiving ‘quality first teaching’</w:t>
      </w:r>
      <w:r w:rsidR="00874463" w:rsidRPr="00183A15">
        <w:rPr>
          <w:rFonts w:ascii="SassoonPrimaryInfant" w:hAnsi="SassoonPrimaryInfant"/>
          <w:bCs/>
          <w:sz w:val="22"/>
          <w:szCs w:val="22"/>
        </w:rPr>
        <w:t>,</w:t>
      </w:r>
      <w:r w:rsidR="00A736D2" w:rsidRPr="00183A15">
        <w:rPr>
          <w:rFonts w:ascii="SassoonPrimaryInfant" w:hAnsi="SassoonPrimaryInfant"/>
          <w:bCs/>
          <w:sz w:val="22"/>
          <w:szCs w:val="22"/>
        </w:rPr>
        <w:t xml:space="preserve"> but there may be times when additional interventions are required that take place outside the classroom</w:t>
      </w:r>
      <w:r w:rsidR="00874463" w:rsidRPr="00183A15">
        <w:rPr>
          <w:rFonts w:ascii="SassoonPrimaryInfant" w:hAnsi="SassoonPrimaryInfant"/>
          <w:bCs/>
          <w:sz w:val="22"/>
          <w:szCs w:val="22"/>
        </w:rPr>
        <w:t>,</w:t>
      </w:r>
      <w:r w:rsidR="00A736D2" w:rsidRPr="00183A15">
        <w:rPr>
          <w:rFonts w:ascii="SassoonPrimaryInfant" w:hAnsi="SassoonPrimaryInfant"/>
          <w:bCs/>
          <w:sz w:val="22"/>
          <w:szCs w:val="22"/>
        </w:rPr>
        <w:t xml:space="preserve"> in a small group or on a </w:t>
      </w:r>
      <w:proofErr w:type="gramStart"/>
      <w:r w:rsidR="00A736D2" w:rsidRPr="00183A15">
        <w:rPr>
          <w:rFonts w:ascii="SassoonPrimaryInfant" w:hAnsi="SassoonPrimaryInfant"/>
          <w:bCs/>
          <w:sz w:val="22"/>
          <w:szCs w:val="22"/>
        </w:rPr>
        <w:t>one to one</w:t>
      </w:r>
      <w:proofErr w:type="gramEnd"/>
      <w:r w:rsidR="00A736D2" w:rsidRPr="00183A15">
        <w:rPr>
          <w:rFonts w:ascii="SassoonPrimaryInfant" w:hAnsi="SassoonPrimaryInfant"/>
          <w:bCs/>
          <w:sz w:val="22"/>
          <w:szCs w:val="22"/>
        </w:rPr>
        <w:t xml:space="preserve"> basis. When considering an </w:t>
      </w:r>
      <w:proofErr w:type="gramStart"/>
      <w:r w:rsidR="00A736D2" w:rsidRPr="00183A15">
        <w:rPr>
          <w:rFonts w:ascii="SassoonPrimaryInfant" w:hAnsi="SassoonPrimaryInfant"/>
          <w:bCs/>
          <w:sz w:val="22"/>
          <w:szCs w:val="22"/>
        </w:rPr>
        <w:t>intervention</w:t>
      </w:r>
      <w:proofErr w:type="gramEnd"/>
      <w:r w:rsidR="00A736D2" w:rsidRPr="00183A15">
        <w:rPr>
          <w:rFonts w:ascii="SassoonPrimaryInfant" w:hAnsi="SassoonPrimaryInfant"/>
          <w:bCs/>
          <w:sz w:val="22"/>
          <w:szCs w:val="22"/>
        </w:rPr>
        <w:t xml:space="preserve"> it is important that we select one that is best suited to the </w:t>
      </w:r>
      <w:r w:rsidR="000048E9" w:rsidRPr="00183A15">
        <w:rPr>
          <w:rFonts w:ascii="SassoonPrimaryInfant" w:hAnsi="SassoonPrimaryInfant"/>
          <w:bCs/>
          <w:sz w:val="22"/>
          <w:szCs w:val="22"/>
        </w:rPr>
        <w:t xml:space="preserve">academic and social/emotional </w:t>
      </w:r>
      <w:r w:rsidR="00A736D2" w:rsidRPr="00183A15">
        <w:rPr>
          <w:rFonts w:ascii="SassoonPrimaryInfant" w:hAnsi="SassoonPrimaryInfant"/>
          <w:bCs/>
          <w:sz w:val="22"/>
          <w:szCs w:val="22"/>
        </w:rPr>
        <w:t>needs of the child</w:t>
      </w:r>
      <w:r w:rsidR="0061360E" w:rsidRPr="00183A15">
        <w:rPr>
          <w:rFonts w:ascii="SassoonPrimaryInfant" w:hAnsi="SassoonPrimaryInfant"/>
          <w:bCs/>
          <w:sz w:val="22"/>
          <w:szCs w:val="22"/>
        </w:rPr>
        <w:t xml:space="preserve">, having considered the </w:t>
      </w:r>
      <w:r w:rsidR="00B528F7">
        <w:rPr>
          <w:rFonts w:ascii="SassoonPrimaryInfant" w:hAnsi="SassoonPrimaryInfant"/>
          <w:bCs/>
          <w:sz w:val="22"/>
          <w:szCs w:val="22"/>
        </w:rPr>
        <w:t>Education Endowment Fund (</w:t>
      </w:r>
      <w:r w:rsidR="0061360E" w:rsidRPr="00183A15">
        <w:rPr>
          <w:rFonts w:ascii="SassoonPrimaryInfant" w:hAnsi="SassoonPrimaryInfant"/>
          <w:bCs/>
          <w:sz w:val="22"/>
          <w:szCs w:val="22"/>
        </w:rPr>
        <w:t>EEF</w:t>
      </w:r>
      <w:r w:rsidR="00B528F7">
        <w:rPr>
          <w:rFonts w:ascii="SassoonPrimaryInfant" w:hAnsi="SassoonPrimaryInfant"/>
          <w:bCs/>
          <w:sz w:val="22"/>
          <w:szCs w:val="22"/>
        </w:rPr>
        <w:t>)</w:t>
      </w:r>
      <w:r w:rsidR="006276C8" w:rsidRPr="00183A15">
        <w:rPr>
          <w:rFonts w:ascii="SassoonPrimaryInfant" w:hAnsi="SassoonPrimaryInfant"/>
          <w:bCs/>
          <w:sz w:val="22"/>
          <w:szCs w:val="22"/>
        </w:rPr>
        <w:t xml:space="preserve"> t</w:t>
      </w:r>
      <w:r w:rsidR="0061360E" w:rsidRPr="00183A15">
        <w:rPr>
          <w:rFonts w:ascii="SassoonPrimaryInfant" w:hAnsi="SassoonPrimaryInfant"/>
          <w:bCs/>
          <w:sz w:val="22"/>
          <w:szCs w:val="22"/>
        </w:rPr>
        <w:t>ool</w:t>
      </w:r>
      <w:r w:rsidR="006276C8" w:rsidRPr="00183A15">
        <w:rPr>
          <w:rFonts w:ascii="SassoonPrimaryInfant" w:hAnsi="SassoonPrimaryInfant"/>
          <w:bCs/>
          <w:sz w:val="22"/>
          <w:szCs w:val="22"/>
        </w:rPr>
        <w:t>kit</w:t>
      </w:r>
      <w:r w:rsidR="0061360E" w:rsidRPr="00183A15">
        <w:rPr>
          <w:rFonts w:ascii="SassoonPrimaryInfant" w:hAnsi="SassoonPrimaryInfant"/>
          <w:bCs/>
          <w:sz w:val="22"/>
          <w:szCs w:val="22"/>
        </w:rPr>
        <w:t xml:space="preserve"> to show best impact.</w:t>
      </w:r>
      <w:r w:rsidR="00A736D2" w:rsidRPr="00183A15">
        <w:rPr>
          <w:rFonts w:ascii="SassoonPrimaryInfant" w:hAnsi="SassoonPrimaryInfant"/>
          <w:bCs/>
          <w:sz w:val="22"/>
          <w:szCs w:val="22"/>
        </w:rPr>
        <w:t xml:space="preserve"> The impact of these interventions is measured by the progress a child is making</w:t>
      </w:r>
      <w:r w:rsidR="00874463" w:rsidRPr="00183A15">
        <w:rPr>
          <w:rFonts w:ascii="SassoonPrimaryInfant" w:hAnsi="SassoonPrimaryInfant"/>
          <w:bCs/>
          <w:sz w:val="22"/>
          <w:szCs w:val="22"/>
        </w:rPr>
        <w:t>,</w:t>
      </w:r>
      <w:r w:rsidR="00A736D2" w:rsidRPr="00183A15">
        <w:rPr>
          <w:rFonts w:ascii="SassoonPrimaryInfant" w:hAnsi="SassoonPrimaryInfant"/>
          <w:bCs/>
          <w:sz w:val="22"/>
          <w:szCs w:val="22"/>
        </w:rPr>
        <w:t xml:space="preserve"> which is reviewed by the class teacher and SENDCO.</w:t>
      </w:r>
    </w:p>
    <w:p w14:paraId="3251D666" w14:textId="77777777" w:rsidR="00A736D2" w:rsidRPr="00183A15" w:rsidRDefault="00A736D2" w:rsidP="002E6305">
      <w:pPr>
        <w:ind w:left="360"/>
        <w:jc w:val="both"/>
        <w:rPr>
          <w:rFonts w:ascii="SassoonPrimaryInfant" w:hAnsi="SassoonPrimaryInfant"/>
          <w:bCs/>
          <w:sz w:val="22"/>
          <w:szCs w:val="22"/>
        </w:rPr>
      </w:pPr>
    </w:p>
    <w:p w14:paraId="3251D667" w14:textId="564032E4" w:rsidR="00A736D2" w:rsidRPr="00183A15" w:rsidRDefault="00EE2EDB" w:rsidP="002E6305">
      <w:pPr>
        <w:ind w:left="720" w:hanging="720"/>
        <w:jc w:val="both"/>
        <w:rPr>
          <w:rFonts w:ascii="SassoonPrimaryInfant" w:hAnsi="SassoonPrimaryInfant"/>
          <w:bCs/>
          <w:sz w:val="22"/>
          <w:szCs w:val="22"/>
        </w:rPr>
      </w:pPr>
      <w:r w:rsidRPr="00183A15">
        <w:rPr>
          <w:rFonts w:ascii="SassoonPrimaryInfant" w:hAnsi="SassoonPrimaryInfant"/>
          <w:bCs/>
          <w:sz w:val="22"/>
          <w:szCs w:val="22"/>
        </w:rPr>
        <w:t>8.2</w:t>
      </w:r>
      <w:r w:rsidRPr="00183A15">
        <w:rPr>
          <w:rFonts w:ascii="SassoonPrimaryInfant" w:hAnsi="SassoonPrimaryInfant"/>
          <w:bCs/>
          <w:sz w:val="22"/>
          <w:szCs w:val="22"/>
        </w:rPr>
        <w:tab/>
      </w:r>
      <w:r w:rsidR="00A736D2" w:rsidRPr="00183A15">
        <w:rPr>
          <w:rFonts w:ascii="SassoonPrimaryInfant" w:hAnsi="SassoonPrimaryInfant"/>
          <w:bCs/>
          <w:sz w:val="22"/>
          <w:szCs w:val="22"/>
        </w:rPr>
        <w:t>All our classrooms are inclusion-friendly</w:t>
      </w:r>
      <w:r w:rsidR="0061360E" w:rsidRPr="00183A15">
        <w:rPr>
          <w:rFonts w:ascii="SassoonPrimaryInfant" w:hAnsi="SassoonPrimaryInfant"/>
          <w:bCs/>
          <w:sz w:val="22"/>
          <w:szCs w:val="22"/>
        </w:rPr>
        <w:t xml:space="preserve"> (visual timetables/sign language</w:t>
      </w:r>
      <w:r w:rsidR="00495728" w:rsidRPr="00183A15">
        <w:rPr>
          <w:rFonts w:ascii="SassoonPrimaryInfant" w:hAnsi="SassoonPrimaryInfant"/>
          <w:bCs/>
          <w:sz w:val="22"/>
          <w:szCs w:val="22"/>
        </w:rPr>
        <w:t>/Makaton</w:t>
      </w:r>
      <w:proofErr w:type="gramStart"/>
      <w:r w:rsidR="0061360E" w:rsidRPr="00183A15">
        <w:rPr>
          <w:rFonts w:ascii="SassoonPrimaryInfant" w:hAnsi="SassoonPrimaryInfant"/>
          <w:bCs/>
          <w:sz w:val="22"/>
          <w:szCs w:val="22"/>
        </w:rPr>
        <w:t>)</w:t>
      </w:r>
      <w:proofErr w:type="gramEnd"/>
      <w:r w:rsidR="00A736D2" w:rsidRPr="00183A15">
        <w:rPr>
          <w:rFonts w:ascii="SassoonPrimaryInfant" w:hAnsi="SassoonPrimaryInfant"/>
          <w:bCs/>
          <w:sz w:val="22"/>
          <w:szCs w:val="22"/>
        </w:rPr>
        <w:t xml:space="preserve"> and we aim to teach in a way that can support children with tendencies towards dyslexia, </w:t>
      </w:r>
      <w:r w:rsidR="00CA62AD">
        <w:rPr>
          <w:rFonts w:ascii="SassoonPrimaryInfant" w:hAnsi="SassoonPrimaryInfant"/>
          <w:bCs/>
          <w:sz w:val="22"/>
          <w:szCs w:val="22"/>
        </w:rPr>
        <w:t>Autistic Spectrum Disorder (</w:t>
      </w:r>
      <w:r w:rsidR="00A736D2" w:rsidRPr="00183A15">
        <w:rPr>
          <w:rFonts w:ascii="SassoonPrimaryInfant" w:hAnsi="SassoonPrimaryInfant"/>
          <w:bCs/>
          <w:sz w:val="22"/>
          <w:szCs w:val="22"/>
        </w:rPr>
        <w:t>ASD</w:t>
      </w:r>
      <w:r w:rsidR="00CA62AD">
        <w:rPr>
          <w:rFonts w:ascii="SassoonPrimaryInfant" w:hAnsi="SassoonPrimaryInfant"/>
          <w:bCs/>
          <w:sz w:val="22"/>
          <w:szCs w:val="22"/>
        </w:rPr>
        <w:t>)</w:t>
      </w:r>
      <w:r w:rsidR="00A736D2" w:rsidRPr="00183A15">
        <w:rPr>
          <w:rFonts w:ascii="SassoonPrimaryInfant" w:hAnsi="SassoonPrimaryInfant"/>
          <w:bCs/>
          <w:sz w:val="22"/>
          <w:szCs w:val="22"/>
        </w:rPr>
        <w:t xml:space="preserve"> etc. This is good practice for all children</w:t>
      </w:r>
      <w:r w:rsidR="00874463" w:rsidRPr="00183A15">
        <w:rPr>
          <w:rFonts w:ascii="SassoonPrimaryInfant" w:hAnsi="SassoonPrimaryInfant"/>
          <w:bCs/>
          <w:sz w:val="22"/>
          <w:szCs w:val="22"/>
        </w:rPr>
        <w:t>,</w:t>
      </w:r>
      <w:r w:rsidR="00A736D2" w:rsidRPr="00183A15">
        <w:rPr>
          <w:rFonts w:ascii="SassoonPrimaryInfant" w:hAnsi="SassoonPrimaryInfant"/>
          <w:bCs/>
          <w:sz w:val="22"/>
          <w:szCs w:val="22"/>
        </w:rPr>
        <w:t xml:space="preserve"> but vital to those children who particularly need it. As part of normal class differentiation</w:t>
      </w:r>
      <w:r w:rsidR="00874463" w:rsidRPr="00183A15">
        <w:rPr>
          <w:rFonts w:ascii="SassoonPrimaryInfant" w:hAnsi="SassoonPrimaryInfant"/>
          <w:bCs/>
          <w:sz w:val="22"/>
          <w:szCs w:val="22"/>
        </w:rPr>
        <w:t>,</w:t>
      </w:r>
      <w:r w:rsidR="00A736D2" w:rsidRPr="00183A15">
        <w:rPr>
          <w:rFonts w:ascii="SassoonPrimaryInfant" w:hAnsi="SassoonPrimaryInfant"/>
          <w:bCs/>
          <w:sz w:val="22"/>
          <w:szCs w:val="22"/>
        </w:rPr>
        <w:t xml:space="preserve"> curriculum content can be simplified and made more accessible by using visual, tactile and concrete resources.</w:t>
      </w:r>
      <w:r w:rsidR="0061360E" w:rsidRPr="00183A15">
        <w:rPr>
          <w:rFonts w:ascii="SassoonPrimaryInfant" w:hAnsi="SassoonPrimaryInfant"/>
          <w:bCs/>
          <w:sz w:val="22"/>
          <w:szCs w:val="22"/>
        </w:rPr>
        <w:t xml:space="preserve"> </w:t>
      </w:r>
      <w:proofErr w:type="gramStart"/>
      <w:r w:rsidR="00F81BFA" w:rsidRPr="00183A15">
        <w:rPr>
          <w:rFonts w:ascii="SassoonPrimaryInfant" w:hAnsi="SassoonPrimaryInfant"/>
          <w:bCs/>
          <w:sz w:val="22"/>
          <w:szCs w:val="22"/>
        </w:rPr>
        <w:t>All of</w:t>
      </w:r>
      <w:proofErr w:type="gramEnd"/>
      <w:r w:rsidR="00F81BFA" w:rsidRPr="00183A15">
        <w:rPr>
          <w:rFonts w:ascii="SassoonPrimaryInfant" w:hAnsi="SassoonPrimaryInfant"/>
          <w:bCs/>
          <w:sz w:val="22"/>
          <w:szCs w:val="22"/>
        </w:rPr>
        <w:t xml:space="preserve"> our staff </w:t>
      </w:r>
      <w:r w:rsidRPr="00183A15">
        <w:rPr>
          <w:rFonts w:ascii="SassoonPrimaryInfant" w:hAnsi="SassoonPrimaryInfant"/>
          <w:bCs/>
          <w:sz w:val="22"/>
          <w:szCs w:val="22"/>
        </w:rPr>
        <w:t xml:space="preserve">members </w:t>
      </w:r>
      <w:r w:rsidR="00F81BFA" w:rsidRPr="00183A15">
        <w:rPr>
          <w:rFonts w:ascii="SassoonPrimaryInfant" w:hAnsi="SassoonPrimaryInfant"/>
          <w:bCs/>
          <w:sz w:val="22"/>
          <w:szCs w:val="22"/>
        </w:rPr>
        <w:t>are trained to work with children with SEND</w:t>
      </w:r>
      <w:r w:rsidR="00E91880" w:rsidRPr="00183A15">
        <w:rPr>
          <w:rFonts w:ascii="SassoonPrimaryInfant" w:hAnsi="SassoonPrimaryInfant"/>
          <w:bCs/>
          <w:sz w:val="22"/>
          <w:szCs w:val="22"/>
        </w:rPr>
        <w:t xml:space="preserve">, receiving training </w:t>
      </w:r>
      <w:r w:rsidR="00D60B56" w:rsidRPr="00183A15">
        <w:rPr>
          <w:rFonts w:ascii="SassoonPrimaryInfant" w:hAnsi="SassoonPrimaryInfant"/>
          <w:bCs/>
          <w:sz w:val="22"/>
          <w:szCs w:val="22"/>
        </w:rPr>
        <w:t xml:space="preserve">and support </w:t>
      </w:r>
      <w:r w:rsidR="00E91880" w:rsidRPr="00183A15">
        <w:rPr>
          <w:rFonts w:ascii="SassoonPrimaryInfant" w:hAnsi="SassoonPrimaryInfant"/>
          <w:bCs/>
          <w:sz w:val="22"/>
          <w:szCs w:val="22"/>
        </w:rPr>
        <w:t>relevant to the range of needs in school each year.</w:t>
      </w:r>
    </w:p>
    <w:p w14:paraId="3251D668" w14:textId="77777777" w:rsidR="00A736D2" w:rsidRPr="00183A15" w:rsidRDefault="00A736D2" w:rsidP="002E6305">
      <w:pPr>
        <w:ind w:left="360"/>
        <w:jc w:val="both"/>
        <w:rPr>
          <w:rFonts w:ascii="SassoonPrimaryInfant" w:hAnsi="SassoonPrimaryInfant"/>
          <w:bCs/>
          <w:sz w:val="22"/>
          <w:szCs w:val="22"/>
        </w:rPr>
      </w:pPr>
    </w:p>
    <w:p w14:paraId="3251D669" w14:textId="3E142DA7" w:rsidR="00A736D2" w:rsidRPr="00183A15" w:rsidRDefault="00EE2EDB" w:rsidP="002E6305">
      <w:pPr>
        <w:ind w:left="720" w:hanging="720"/>
        <w:jc w:val="both"/>
        <w:rPr>
          <w:rFonts w:ascii="SassoonPrimaryInfant" w:hAnsi="SassoonPrimaryInfant"/>
          <w:bCs/>
          <w:sz w:val="22"/>
          <w:szCs w:val="22"/>
        </w:rPr>
      </w:pPr>
      <w:r w:rsidRPr="00183A15">
        <w:rPr>
          <w:rFonts w:ascii="SassoonPrimaryInfant" w:hAnsi="SassoonPrimaryInfant"/>
          <w:bCs/>
          <w:sz w:val="22"/>
          <w:szCs w:val="22"/>
        </w:rPr>
        <w:t>8.3</w:t>
      </w:r>
      <w:r w:rsidRPr="00183A15">
        <w:rPr>
          <w:rFonts w:ascii="SassoonPrimaryInfant" w:hAnsi="SassoonPrimaryInfant"/>
          <w:bCs/>
          <w:sz w:val="22"/>
          <w:szCs w:val="22"/>
        </w:rPr>
        <w:tab/>
      </w:r>
      <w:r w:rsidR="00A736D2" w:rsidRPr="00183A15">
        <w:rPr>
          <w:rFonts w:ascii="SassoonPrimaryInfant" w:hAnsi="SassoonPrimaryInfant"/>
          <w:bCs/>
          <w:sz w:val="22"/>
          <w:szCs w:val="22"/>
        </w:rPr>
        <w:t>We are fortunate to have a new</w:t>
      </w:r>
      <w:r w:rsidR="00D60B56" w:rsidRPr="00183A15">
        <w:rPr>
          <w:rFonts w:ascii="SassoonPrimaryInfant" w:hAnsi="SassoonPrimaryInfant"/>
          <w:bCs/>
          <w:sz w:val="22"/>
          <w:szCs w:val="22"/>
        </w:rPr>
        <w:t>er</w:t>
      </w:r>
      <w:r w:rsidR="00A736D2" w:rsidRPr="00183A15">
        <w:rPr>
          <w:rFonts w:ascii="SassoonPrimaryInfant" w:hAnsi="SassoonPrimaryInfant"/>
          <w:bCs/>
          <w:sz w:val="22"/>
          <w:szCs w:val="22"/>
        </w:rPr>
        <w:t xml:space="preserve"> school building </w:t>
      </w:r>
      <w:r w:rsidR="00AB0333" w:rsidRPr="00183A15">
        <w:rPr>
          <w:rFonts w:ascii="SassoonPrimaryInfant" w:hAnsi="SassoonPrimaryInfant"/>
          <w:bCs/>
          <w:sz w:val="22"/>
          <w:szCs w:val="22"/>
        </w:rPr>
        <w:t xml:space="preserve">(since September 2014) </w:t>
      </w:r>
      <w:r w:rsidR="00A736D2" w:rsidRPr="00183A15">
        <w:rPr>
          <w:rFonts w:ascii="SassoonPrimaryInfant" w:hAnsi="SassoonPrimaryInfant"/>
          <w:bCs/>
          <w:sz w:val="22"/>
          <w:szCs w:val="22"/>
        </w:rPr>
        <w:t>with wide corridors</w:t>
      </w:r>
      <w:r w:rsidR="00677625" w:rsidRPr="00183A15">
        <w:rPr>
          <w:rFonts w:ascii="SassoonPrimaryInfant" w:hAnsi="SassoonPrimaryInfant"/>
          <w:bCs/>
          <w:sz w:val="22"/>
          <w:szCs w:val="22"/>
        </w:rPr>
        <w:t xml:space="preserve">, </w:t>
      </w:r>
      <w:r w:rsidR="00A736D2" w:rsidRPr="00183A15">
        <w:rPr>
          <w:rFonts w:ascii="SassoonPrimaryInfant" w:hAnsi="SassoonPrimaryInfant"/>
          <w:bCs/>
          <w:sz w:val="22"/>
          <w:szCs w:val="22"/>
        </w:rPr>
        <w:t xml:space="preserve">access points and easy access </w:t>
      </w:r>
      <w:r w:rsidR="00A36252" w:rsidRPr="00183A15">
        <w:rPr>
          <w:rFonts w:ascii="SassoonPrimaryInfant" w:hAnsi="SassoonPrimaryInfant"/>
          <w:bCs/>
          <w:sz w:val="22"/>
          <w:szCs w:val="22"/>
        </w:rPr>
        <w:t xml:space="preserve">to </w:t>
      </w:r>
      <w:r w:rsidR="00A736D2" w:rsidRPr="00183A15">
        <w:rPr>
          <w:rFonts w:ascii="SassoonPrimaryInfant" w:hAnsi="SassoonPrimaryInfant"/>
          <w:bCs/>
          <w:sz w:val="22"/>
          <w:szCs w:val="22"/>
        </w:rPr>
        <w:t xml:space="preserve">toilets. A lift is available to the first floor for any child with physical disabilities. Other </w:t>
      </w:r>
      <w:r w:rsidR="00A36252" w:rsidRPr="00183A15">
        <w:rPr>
          <w:rFonts w:ascii="SassoonPrimaryInfant" w:hAnsi="SassoonPrimaryInfant"/>
          <w:bCs/>
          <w:sz w:val="22"/>
          <w:szCs w:val="22"/>
        </w:rPr>
        <w:t xml:space="preserve">reasonable </w:t>
      </w:r>
      <w:r w:rsidR="00A736D2" w:rsidRPr="00183A15">
        <w:rPr>
          <w:rFonts w:ascii="SassoonPrimaryInfant" w:hAnsi="SassoonPrimaryInfant"/>
          <w:bCs/>
          <w:sz w:val="22"/>
          <w:szCs w:val="22"/>
        </w:rPr>
        <w:t>adaptations can be made to the physical environment, where appropriate, to accommodate children with sensory difficulties.</w:t>
      </w:r>
      <w:r w:rsidR="00AB0333" w:rsidRPr="00183A15">
        <w:rPr>
          <w:rFonts w:ascii="SassoonPrimaryInfant" w:hAnsi="SassoonPrimaryInfant"/>
          <w:bCs/>
          <w:sz w:val="22"/>
          <w:szCs w:val="22"/>
        </w:rPr>
        <w:t xml:space="preserve"> We are continually reviewing our provision as the intake changes.</w:t>
      </w:r>
    </w:p>
    <w:p w14:paraId="3251D66A" w14:textId="77777777" w:rsidR="00F81BFA" w:rsidRPr="00183A15" w:rsidRDefault="00F81BFA" w:rsidP="002E6305">
      <w:pPr>
        <w:jc w:val="both"/>
        <w:rPr>
          <w:rFonts w:ascii="SassoonPrimaryInfant" w:hAnsi="SassoonPrimaryInfant"/>
          <w:bCs/>
          <w:sz w:val="22"/>
          <w:szCs w:val="22"/>
        </w:rPr>
      </w:pPr>
    </w:p>
    <w:p w14:paraId="3251D66B" w14:textId="114335CF" w:rsidR="00F81BFA" w:rsidRPr="00183A15" w:rsidRDefault="00EE2EDB" w:rsidP="002E6305">
      <w:pPr>
        <w:ind w:left="720" w:hanging="720"/>
        <w:jc w:val="both"/>
        <w:rPr>
          <w:rFonts w:ascii="SassoonPrimaryInfant" w:hAnsi="SassoonPrimaryInfant"/>
          <w:bCs/>
          <w:sz w:val="22"/>
          <w:szCs w:val="22"/>
        </w:rPr>
      </w:pPr>
      <w:r w:rsidRPr="00183A15">
        <w:rPr>
          <w:rFonts w:ascii="SassoonPrimaryInfant" w:hAnsi="SassoonPrimaryInfant"/>
          <w:bCs/>
          <w:sz w:val="22"/>
          <w:szCs w:val="22"/>
        </w:rPr>
        <w:t>8.4</w:t>
      </w:r>
      <w:r w:rsidRPr="00183A15">
        <w:rPr>
          <w:rFonts w:ascii="SassoonPrimaryInfant" w:hAnsi="SassoonPrimaryInfant"/>
          <w:bCs/>
          <w:sz w:val="22"/>
          <w:szCs w:val="22"/>
        </w:rPr>
        <w:tab/>
      </w:r>
      <w:r w:rsidR="00F81BFA" w:rsidRPr="00183A15">
        <w:rPr>
          <w:rFonts w:ascii="SassoonPrimaryInfant" w:hAnsi="SassoonPrimaryInfant"/>
          <w:bCs/>
          <w:sz w:val="22"/>
          <w:szCs w:val="22"/>
        </w:rPr>
        <w:t xml:space="preserve">Links with our </w:t>
      </w:r>
      <w:r w:rsidR="00495728" w:rsidRPr="00183A15">
        <w:rPr>
          <w:rFonts w:ascii="SassoonPrimaryInfant" w:hAnsi="SassoonPrimaryInfant"/>
          <w:bCs/>
          <w:sz w:val="22"/>
          <w:szCs w:val="22"/>
        </w:rPr>
        <w:t>Holy Cross Multi Academy Trust</w:t>
      </w:r>
      <w:r w:rsidR="00F81BFA" w:rsidRPr="00183A15">
        <w:rPr>
          <w:rFonts w:ascii="SassoonPrimaryInfant" w:hAnsi="SassoonPrimaryInfant"/>
          <w:bCs/>
          <w:sz w:val="22"/>
          <w:szCs w:val="22"/>
        </w:rPr>
        <w:t xml:space="preserve"> offers opportunities to support transition arrangements, pooling resources and </w:t>
      </w:r>
      <w:r w:rsidR="00CA62AD">
        <w:rPr>
          <w:rFonts w:ascii="SassoonPrimaryInfant" w:hAnsi="SassoonPrimaryInfant"/>
          <w:bCs/>
          <w:sz w:val="22"/>
          <w:szCs w:val="22"/>
        </w:rPr>
        <w:t>Continuing Professional Development (</w:t>
      </w:r>
      <w:r w:rsidR="00F81BFA" w:rsidRPr="00183A15">
        <w:rPr>
          <w:rFonts w:ascii="SassoonPrimaryInfant" w:hAnsi="SassoonPrimaryInfant"/>
          <w:bCs/>
          <w:sz w:val="22"/>
          <w:szCs w:val="22"/>
        </w:rPr>
        <w:t>CPD</w:t>
      </w:r>
      <w:r w:rsidR="00CA62AD">
        <w:rPr>
          <w:rFonts w:ascii="SassoonPrimaryInfant" w:hAnsi="SassoonPrimaryInfant"/>
          <w:bCs/>
          <w:sz w:val="22"/>
          <w:szCs w:val="22"/>
        </w:rPr>
        <w:t>)</w:t>
      </w:r>
      <w:r w:rsidR="00F81BFA" w:rsidRPr="00183A15">
        <w:rPr>
          <w:rFonts w:ascii="SassoonPrimaryInfant" w:hAnsi="SassoonPrimaryInfant"/>
          <w:bCs/>
          <w:sz w:val="22"/>
          <w:szCs w:val="22"/>
        </w:rPr>
        <w:t>.</w:t>
      </w:r>
    </w:p>
    <w:p w14:paraId="3251D66C" w14:textId="77777777" w:rsidR="00EE2EDB" w:rsidRPr="00183A15" w:rsidRDefault="00EE2EDB" w:rsidP="002E6305">
      <w:pPr>
        <w:ind w:left="720" w:hanging="720"/>
        <w:jc w:val="both"/>
        <w:rPr>
          <w:rFonts w:ascii="SassoonPrimaryInfant" w:hAnsi="SassoonPrimaryInfant"/>
          <w:bCs/>
          <w:sz w:val="22"/>
          <w:szCs w:val="22"/>
        </w:rPr>
      </w:pPr>
    </w:p>
    <w:p w14:paraId="3251D66D" w14:textId="77777777" w:rsidR="00A736D2" w:rsidRPr="00183A15" w:rsidRDefault="00A736D2" w:rsidP="002E6305">
      <w:pPr>
        <w:ind w:left="360"/>
        <w:jc w:val="both"/>
        <w:rPr>
          <w:rFonts w:ascii="SassoonPrimaryInfant" w:hAnsi="SassoonPrimaryInfant"/>
          <w:bCs/>
          <w:sz w:val="22"/>
          <w:szCs w:val="22"/>
        </w:rPr>
      </w:pPr>
    </w:p>
    <w:p w14:paraId="3251D66E" w14:textId="77777777" w:rsidR="00161033" w:rsidRPr="00183A15" w:rsidRDefault="00EE2EDB"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9</w:t>
      </w:r>
      <w:r w:rsidRPr="00183A15">
        <w:rPr>
          <w:rFonts w:ascii="SassoonPrimaryInfant" w:hAnsi="SassoonPrimaryInfant"/>
          <w:b/>
          <w:color w:val="auto"/>
          <w:sz w:val="22"/>
          <w:szCs w:val="22"/>
          <w:u w:val="single"/>
        </w:rPr>
        <w:tab/>
      </w:r>
      <w:r w:rsidR="00161033" w:rsidRPr="00183A15">
        <w:rPr>
          <w:rFonts w:ascii="SassoonPrimaryInfant" w:hAnsi="SassoonPrimaryInfant"/>
          <w:b/>
          <w:color w:val="auto"/>
          <w:sz w:val="22"/>
          <w:szCs w:val="22"/>
          <w:u w:val="single"/>
        </w:rPr>
        <w:t xml:space="preserve">Identification of Needs </w:t>
      </w:r>
    </w:p>
    <w:p w14:paraId="3251D66F" w14:textId="77777777" w:rsidR="00EE2EDB" w:rsidRPr="00183A15" w:rsidRDefault="00EE2EDB" w:rsidP="002E6305">
      <w:pPr>
        <w:pStyle w:val="Default"/>
        <w:jc w:val="both"/>
        <w:rPr>
          <w:rFonts w:ascii="SassoonPrimaryInfant" w:hAnsi="SassoonPrimaryInfant"/>
          <w:b/>
          <w:color w:val="auto"/>
          <w:sz w:val="22"/>
          <w:szCs w:val="22"/>
          <w:u w:val="single"/>
        </w:rPr>
      </w:pPr>
    </w:p>
    <w:p w14:paraId="3251D670" w14:textId="77777777" w:rsidR="00161033"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9.1</w:t>
      </w:r>
      <w:r w:rsidRPr="00183A15">
        <w:rPr>
          <w:rFonts w:ascii="SassoonPrimaryInfant" w:hAnsi="SassoonPrimaryInfant"/>
          <w:color w:val="auto"/>
          <w:sz w:val="22"/>
          <w:szCs w:val="22"/>
        </w:rPr>
        <w:tab/>
      </w:r>
      <w:r w:rsidR="00161033" w:rsidRPr="00183A15">
        <w:rPr>
          <w:rFonts w:ascii="SassoonPrimaryInfant" w:hAnsi="SassoonPrimaryInfant"/>
          <w:color w:val="auto"/>
          <w:sz w:val="22"/>
          <w:szCs w:val="22"/>
        </w:rPr>
        <w:t xml:space="preserve">The identification of SEN is embedded in the whole school process of monitoring the progress and development of all pupils. We recognise the benefits of early identification and making effective provision in improving the long-term outcomes for children with SEN. The purpose of identification is to work out what action the school needs to take, not to fit the pupil into a category. It is also important to identify the full range of needs, not simply the primary need of an individual pupil. </w:t>
      </w:r>
    </w:p>
    <w:p w14:paraId="3251D671" w14:textId="77777777" w:rsidR="00EE2EDB" w:rsidRPr="00183A15" w:rsidRDefault="00EE2EDB" w:rsidP="002E6305">
      <w:pPr>
        <w:pStyle w:val="Default"/>
        <w:ind w:left="720" w:hanging="720"/>
        <w:jc w:val="both"/>
        <w:rPr>
          <w:rFonts w:ascii="SassoonPrimaryInfant" w:hAnsi="SassoonPrimaryInfant"/>
          <w:color w:val="auto"/>
          <w:sz w:val="22"/>
          <w:szCs w:val="22"/>
        </w:rPr>
      </w:pPr>
    </w:p>
    <w:p w14:paraId="3251D672" w14:textId="77777777" w:rsidR="00161033" w:rsidRPr="00183A15" w:rsidRDefault="00EE2EDB" w:rsidP="002E6305">
      <w:pPr>
        <w:jc w:val="both"/>
        <w:rPr>
          <w:rFonts w:ascii="SassoonPrimaryInfant" w:hAnsi="SassoonPrimaryInfant"/>
          <w:b/>
          <w:sz w:val="22"/>
          <w:szCs w:val="22"/>
        </w:rPr>
      </w:pPr>
      <w:r w:rsidRPr="00183A15">
        <w:rPr>
          <w:rFonts w:ascii="SassoonPrimaryInfant" w:hAnsi="SassoonPrimaryInfant"/>
          <w:sz w:val="22"/>
          <w:szCs w:val="22"/>
        </w:rPr>
        <w:t>9.2</w:t>
      </w:r>
      <w:r w:rsidRPr="00183A15">
        <w:rPr>
          <w:rFonts w:ascii="SassoonPrimaryInfant" w:hAnsi="SassoonPrimaryInfant"/>
          <w:sz w:val="22"/>
          <w:szCs w:val="22"/>
        </w:rPr>
        <w:tab/>
      </w:r>
      <w:r w:rsidR="00161033" w:rsidRPr="00183A15">
        <w:rPr>
          <w:rFonts w:ascii="SassoonPrimaryInfant" w:hAnsi="SassoonPrimaryInfant"/>
          <w:sz w:val="22"/>
          <w:szCs w:val="22"/>
        </w:rPr>
        <w:t xml:space="preserve">The Code of Practice refers to </w:t>
      </w:r>
      <w:r w:rsidR="00DE128B" w:rsidRPr="00183A15">
        <w:rPr>
          <w:rFonts w:ascii="SassoonPrimaryInfant" w:hAnsi="SassoonPrimaryInfant"/>
          <w:sz w:val="22"/>
          <w:szCs w:val="22"/>
        </w:rPr>
        <w:t>five</w:t>
      </w:r>
      <w:r w:rsidR="00161033" w:rsidRPr="00183A15">
        <w:rPr>
          <w:rFonts w:ascii="SassoonPrimaryInfant" w:hAnsi="SassoonPrimaryInfant"/>
          <w:sz w:val="22"/>
          <w:szCs w:val="22"/>
        </w:rPr>
        <w:t xml:space="preserve"> broad areas of need:</w:t>
      </w:r>
    </w:p>
    <w:p w14:paraId="3251D673" w14:textId="77777777" w:rsidR="00161033" w:rsidRPr="00183A15" w:rsidRDefault="00161033" w:rsidP="002E6305">
      <w:pPr>
        <w:jc w:val="both"/>
        <w:rPr>
          <w:rFonts w:ascii="SassoonPrimaryInfant" w:hAnsi="SassoonPrimaryInfant"/>
          <w:sz w:val="22"/>
          <w:szCs w:val="22"/>
        </w:rPr>
      </w:pPr>
    </w:p>
    <w:p w14:paraId="3251D674" w14:textId="195D90BB" w:rsidR="00A212AF"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9.2.1</w:t>
      </w:r>
      <w:r w:rsidRPr="00183A15">
        <w:rPr>
          <w:rFonts w:ascii="SassoonPrimaryInfant" w:hAnsi="SassoonPrimaryInfant"/>
          <w:b/>
          <w:color w:val="auto"/>
          <w:sz w:val="22"/>
          <w:szCs w:val="22"/>
        </w:rPr>
        <w:tab/>
      </w:r>
      <w:r w:rsidR="00A212AF" w:rsidRPr="00183A15">
        <w:rPr>
          <w:rFonts w:ascii="SassoonPrimaryInfant" w:hAnsi="SassoonPrimaryInfant"/>
          <w:b/>
          <w:color w:val="auto"/>
          <w:sz w:val="22"/>
          <w:szCs w:val="22"/>
        </w:rPr>
        <w:t>Communication and interaction</w:t>
      </w:r>
      <w:r w:rsidRPr="00183A15">
        <w:rPr>
          <w:rFonts w:ascii="SassoonPrimaryInfant" w:hAnsi="SassoonPrimaryInfant"/>
          <w:color w:val="auto"/>
          <w:sz w:val="22"/>
          <w:szCs w:val="22"/>
        </w:rPr>
        <w:t xml:space="preserve"> - </w:t>
      </w:r>
      <w:r w:rsidR="00A212AF" w:rsidRPr="00183A15">
        <w:rPr>
          <w:rFonts w:ascii="SassoonPrimaryInfant" w:hAnsi="SassoonPrimaryInfant"/>
          <w:color w:val="auto"/>
          <w:sz w:val="22"/>
          <w:szCs w:val="22"/>
        </w:rPr>
        <w:t xml:space="preserve">these children have a difficulty in communicating with others. This may be because they have difficulty saying what they want to, </w:t>
      </w:r>
      <w:r w:rsidR="00A212AF" w:rsidRPr="00183A15">
        <w:rPr>
          <w:rFonts w:ascii="SassoonPrimaryInfant" w:hAnsi="SassoonPrimaryInfant"/>
          <w:color w:val="auto"/>
          <w:sz w:val="22"/>
          <w:szCs w:val="22"/>
        </w:rPr>
        <w:lastRenderedPageBreak/>
        <w:t xml:space="preserve">understanding what is being said to them or they do not understand or use social rules of communication. For example, children with Autistic Spectrum Disorders, including Asperger syndrome, are likely to have </w:t>
      </w:r>
      <w:proofErr w:type="gramStart"/>
      <w:r w:rsidR="00A212AF" w:rsidRPr="00183A15">
        <w:rPr>
          <w:rFonts w:ascii="SassoonPrimaryInfant" w:hAnsi="SassoonPrimaryInfant"/>
          <w:color w:val="auto"/>
          <w:sz w:val="22"/>
          <w:szCs w:val="22"/>
        </w:rPr>
        <w:t>particular difficulties</w:t>
      </w:r>
      <w:proofErr w:type="gramEnd"/>
      <w:r w:rsidR="00A212AF" w:rsidRPr="00183A15">
        <w:rPr>
          <w:rFonts w:ascii="SassoonPrimaryInfant" w:hAnsi="SassoonPrimaryInfant"/>
          <w:color w:val="auto"/>
          <w:sz w:val="22"/>
          <w:szCs w:val="22"/>
        </w:rPr>
        <w:t xml:space="preserve"> with social interaction. They may also experience difficulties with language, </w:t>
      </w:r>
      <w:proofErr w:type="gramStart"/>
      <w:r w:rsidR="00A212AF" w:rsidRPr="00183A15">
        <w:rPr>
          <w:rFonts w:ascii="SassoonPrimaryInfant" w:hAnsi="SassoonPrimaryInfant"/>
          <w:color w:val="auto"/>
          <w:sz w:val="22"/>
          <w:szCs w:val="22"/>
        </w:rPr>
        <w:t>communication</w:t>
      </w:r>
      <w:proofErr w:type="gramEnd"/>
      <w:r w:rsidR="00A212AF" w:rsidRPr="00183A15">
        <w:rPr>
          <w:rFonts w:ascii="SassoonPrimaryInfant" w:hAnsi="SassoonPrimaryInfant"/>
          <w:color w:val="auto"/>
          <w:sz w:val="22"/>
          <w:szCs w:val="22"/>
        </w:rPr>
        <w:t xml:space="preserve"> and imagination, which can impact on how they relate to others. </w:t>
      </w:r>
    </w:p>
    <w:p w14:paraId="68A1BA72" w14:textId="77777777" w:rsidR="00D73EF9" w:rsidRPr="00183A15" w:rsidRDefault="00D73EF9" w:rsidP="002E6305">
      <w:pPr>
        <w:pStyle w:val="Default"/>
        <w:ind w:left="720" w:hanging="720"/>
        <w:jc w:val="both"/>
        <w:rPr>
          <w:rFonts w:ascii="SassoonPrimaryInfant" w:hAnsi="SassoonPrimaryInfant"/>
          <w:color w:val="auto"/>
          <w:sz w:val="22"/>
          <w:szCs w:val="22"/>
        </w:rPr>
      </w:pPr>
    </w:p>
    <w:p w14:paraId="3251D675" w14:textId="77777777" w:rsidR="00A212AF" w:rsidRPr="00183A15" w:rsidRDefault="00A212AF" w:rsidP="002E6305">
      <w:pPr>
        <w:pStyle w:val="Default"/>
        <w:jc w:val="both"/>
        <w:rPr>
          <w:rFonts w:ascii="SassoonPrimaryInfant" w:hAnsi="SassoonPrimaryInfant"/>
          <w:color w:val="auto"/>
          <w:sz w:val="22"/>
          <w:szCs w:val="22"/>
        </w:rPr>
      </w:pPr>
    </w:p>
    <w:p w14:paraId="3251D676" w14:textId="77777777" w:rsidR="00A212AF"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9.2.2</w:t>
      </w:r>
      <w:r w:rsidRPr="00183A15">
        <w:rPr>
          <w:rFonts w:ascii="SassoonPrimaryInfant" w:hAnsi="SassoonPrimaryInfant"/>
          <w:b/>
          <w:color w:val="auto"/>
          <w:sz w:val="22"/>
          <w:szCs w:val="22"/>
        </w:rPr>
        <w:tab/>
      </w:r>
      <w:r w:rsidR="00A212AF" w:rsidRPr="00183A15">
        <w:rPr>
          <w:rFonts w:ascii="SassoonPrimaryInfant" w:hAnsi="SassoonPrimaryInfant"/>
          <w:b/>
          <w:color w:val="auto"/>
          <w:sz w:val="22"/>
          <w:szCs w:val="22"/>
        </w:rPr>
        <w:t>Cognition and learning</w:t>
      </w:r>
      <w:r w:rsidRPr="00183A15">
        <w:rPr>
          <w:rFonts w:ascii="SassoonPrimaryInfant" w:hAnsi="SassoonPrimaryInfant"/>
          <w:b/>
          <w:color w:val="auto"/>
          <w:sz w:val="22"/>
          <w:szCs w:val="22"/>
        </w:rPr>
        <w:t xml:space="preserve"> - </w:t>
      </w:r>
      <w:r w:rsidR="00A212AF" w:rsidRPr="00183A15">
        <w:rPr>
          <w:rFonts w:ascii="SassoonPrimaryInfant" w:hAnsi="SassoonPrimaryInfant"/>
          <w:color w:val="auto"/>
          <w:sz w:val="22"/>
          <w:szCs w:val="22"/>
        </w:rPr>
        <w:t xml:space="preserve">children with learning difficulties learn at a slower pace than their peers, even with appropriate differentiation. Learning difficulties cover a wide range of needs from moderate learning difficulties (MLD) to children with profound and multiple learning difficulties (PMLD). </w:t>
      </w:r>
    </w:p>
    <w:p w14:paraId="3251D677" w14:textId="77777777" w:rsidR="00EE2EDB" w:rsidRPr="00183A15" w:rsidRDefault="00EE2EDB" w:rsidP="002E6305">
      <w:pPr>
        <w:pStyle w:val="Default"/>
        <w:ind w:left="720" w:hanging="720"/>
        <w:jc w:val="both"/>
        <w:rPr>
          <w:rFonts w:ascii="SassoonPrimaryInfant" w:hAnsi="SassoonPrimaryInfant"/>
          <w:color w:val="auto"/>
          <w:sz w:val="22"/>
          <w:szCs w:val="22"/>
        </w:rPr>
      </w:pPr>
    </w:p>
    <w:p w14:paraId="3251D678" w14:textId="77777777" w:rsidR="00A212AF" w:rsidRPr="00183A15" w:rsidRDefault="00EE2EDB" w:rsidP="002E6305">
      <w:pPr>
        <w:ind w:left="720" w:hanging="720"/>
        <w:jc w:val="both"/>
        <w:rPr>
          <w:rFonts w:ascii="SassoonPrimaryInfant" w:hAnsi="SassoonPrimaryInfant"/>
          <w:sz w:val="22"/>
          <w:szCs w:val="22"/>
        </w:rPr>
      </w:pPr>
      <w:r w:rsidRPr="00183A15">
        <w:rPr>
          <w:rFonts w:ascii="SassoonPrimaryInfant" w:hAnsi="SassoonPrimaryInfant"/>
          <w:b/>
          <w:sz w:val="22"/>
          <w:szCs w:val="22"/>
        </w:rPr>
        <w:t>9.2.3</w:t>
      </w:r>
      <w:r w:rsidRPr="00183A15">
        <w:rPr>
          <w:rFonts w:ascii="SassoonPrimaryInfant" w:hAnsi="SassoonPrimaryInfant"/>
          <w:b/>
          <w:sz w:val="22"/>
          <w:szCs w:val="22"/>
        </w:rPr>
        <w:tab/>
      </w:r>
      <w:r w:rsidR="00A212AF" w:rsidRPr="00183A15">
        <w:rPr>
          <w:rFonts w:ascii="SassoonPrimaryInfant" w:hAnsi="SassoonPrimaryInfant"/>
          <w:b/>
          <w:sz w:val="22"/>
          <w:szCs w:val="22"/>
        </w:rPr>
        <w:t>Specific learning difficulties (</w:t>
      </w:r>
      <w:proofErr w:type="spellStart"/>
      <w:r w:rsidR="00A212AF" w:rsidRPr="00183A15">
        <w:rPr>
          <w:rFonts w:ascii="SassoonPrimaryInfant" w:hAnsi="SassoonPrimaryInfant"/>
          <w:b/>
          <w:sz w:val="22"/>
          <w:szCs w:val="22"/>
        </w:rPr>
        <w:t>SpLD</w:t>
      </w:r>
      <w:proofErr w:type="spellEnd"/>
      <w:r w:rsidR="00A212AF" w:rsidRPr="00183A15">
        <w:rPr>
          <w:rFonts w:ascii="SassoonPrimaryInfant" w:hAnsi="SassoonPrimaryInfant"/>
          <w:b/>
          <w:sz w:val="22"/>
          <w:szCs w:val="22"/>
        </w:rPr>
        <w:t>)</w:t>
      </w:r>
      <w:r w:rsidR="00A212AF" w:rsidRPr="00183A15">
        <w:rPr>
          <w:rFonts w:ascii="SassoonPrimaryInfant" w:hAnsi="SassoonPrimaryInfant"/>
          <w:sz w:val="22"/>
          <w:szCs w:val="22"/>
        </w:rPr>
        <w:t>, affect one or more specific aspects of learning, such as dyslexia, dyscalculia and dyspraxia.</w:t>
      </w:r>
    </w:p>
    <w:p w14:paraId="3251D679" w14:textId="77777777" w:rsidR="008F5740" w:rsidRPr="00183A15" w:rsidRDefault="008F5740" w:rsidP="002E6305">
      <w:pPr>
        <w:jc w:val="both"/>
        <w:rPr>
          <w:rFonts w:ascii="SassoonPrimaryInfant" w:hAnsi="SassoonPrimaryInfant"/>
          <w:sz w:val="22"/>
          <w:szCs w:val="22"/>
        </w:rPr>
      </w:pPr>
    </w:p>
    <w:p w14:paraId="3251D67A" w14:textId="77777777" w:rsidR="00A212AF"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9.2.4</w:t>
      </w:r>
      <w:r w:rsidRPr="00183A15">
        <w:rPr>
          <w:rFonts w:ascii="SassoonPrimaryInfant" w:hAnsi="SassoonPrimaryInfant"/>
          <w:b/>
          <w:color w:val="auto"/>
          <w:sz w:val="22"/>
          <w:szCs w:val="22"/>
        </w:rPr>
        <w:tab/>
      </w:r>
      <w:r w:rsidR="00A212AF" w:rsidRPr="00183A15">
        <w:rPr>
          <w:rFonts w:ascii="SassoonPrimaryInfant" w:hAnsi="SassoonPrimaryInfant"/>
          <w:b/>
          <w:color w:val="auto"/>
          <w:sz w:val="22"/>
          <w:szCs w:val="22"/>
        </w:rPr>
        <w:t>Social, emotional and mental health difficulties</w:t>
      </w:r>
      <w:r w:rsidRPr="00183A15">
        <w:rPr>
          <w:rFonts w:ascii="SassoonPrimaryInfant" w:hAnsi="SassoonPrimaryInfant"/>
          <w:color w:val="auto"/>
          <w:sz w:val="22"/>
          <w:szCs w:val="22"/>
        </w:rPr>
        <w:t xml:space="preserve"> - </w:t>
      </w:r>
      <w:r w:rsidR="00A212AF" w:rsidRPr="00183A15">
        <w:rPr>
          <w:rFonts w:ascii="SassoonPrimaryInfant" w:hAnsi="SassoonPrimaryInfant"/>
          <w:color w:val="auto"/>
          <w:sz w:val="22"/>
          <w:szCs w:val="22"/>
        </w:rPr>
        <w:t xml:space="preserve">children may experience a wide range of social and emotional difficulties which manifest themselves in many ways. These may include becoming withdrawn or isolated, as well </w:t>
      </w:r>
      <w:r w:rsidR="00A36252" w:rsidRPr="00183A15">
        <w:rPr>
          <w:rFonts w:ascii="SassoonPrimaryInfant" w:hAnsi="SassoonPrimaryInfant"/>
          <w:color w:val="auto"/>
          <w:sz w:val="22"/>
          <w:szCs w:val="22"/>
        </w:rPr>
        <w:t xml:space="preserve">as </w:t>
      </w:r>
      <w:r w:rsidR="00A212AF" w:rsidRPr="00183A15">
        <w:rPr>
          <w:rFonts w:ascii="SassoonPrimaryInfant" w:hAnsi="SassoonPrimaryInfant"/>
          <w:color w:val="auto"/>
          <w:sz w:val="22"/>
          <w:szCs w:val="22"/>
        </w:rPr>
        <w:t>displaying challenging, disruptive or disturbing behaviour. These behaviours may reflect underlying mental health difficulties such as anxiety or depression, self-harming, eating disorders or physical symptoms that are medically unexplained. Other children may have disorders such as attention deficit disorder (ADD), attention deficit hyperactive disorder (ADHD) or attachment disorder</w:t>
      </w:r>
      <w:r w:rsidR="00E76599" w:rsidRPr="00183A15">
        <w:rPr>
          <w:rFonts w:ascii="SassoonPrimaryInfant" w:hAnsi="SassoonPrimaryInfant"/>
          <w:color w:val="auto"/>
          <w:sz w:val="22"/>
          <w:szCs w:val="22"/>
        </w:rPr>
        <w:t>.</w:t>
      </w:r>
    </w:p>
    <w:p w14:paraId="3251D67B" w14:textId="77777777" w:rsidR="008F5740" w:rsidRPr="00183A15" w:rsidRDefault="008F5740" w:rsidP="002E6305">
      <w:pPr>
        <w:pStyle w:val="Default"/>
        <w:jc w:val="both"/>
        <w:rPr>
          <w:rFonts w:ascii="SassoonPrimaryInfant" w:hAnsi="SassoonPrimaryInfant"/>
          <w:color w:val="auto"/>
          <w:sz w:val="22"/>
          <w:szCs w:val="22"/>
        </w:rPr>
      </w:pPr>
    </w:p>
    <w:p w14:paraId="3251D67C" w14:textId="41D41419" w:rsidR="00A212AF"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9.2.5</w:t>
      </w:r>
      <w:r w:rsidRPr="00183A15">
        <w:rPr>
          <w:rFonts w:ascii="SassoonPrimaryInfant" w:hAnsi="SassoonPrimaryInfant"/>
          <w:b/>
          <w:color w:val="auto"/>
          <w:sz w:val="22"/>
          <w:szCs w:val="22"/>
        </w:rPr>
        <w:tab/>
      </w:r>
      <w:r w:rsidR="00A212AF" w:rsidRPr="00183A15">
        <w:rPr>
          <w:rFonts w:ascii="SassoonPrimaryInfant" w:hAnsi="SassoonPrimaryInfant"/>
          <w:b/>
          <w:color w:val="auto"/>
          <w:sz w:val="22"/>
          <w:szCs w:val="22"/>
        </w:rPr>
        <w:t>Sensory and/or physical needs</w:t>
      </w:r>
      <w:r w:rsidR="000048E9" w:rsidRPr="00183A15">
        <w:rPr>
          <w:rFonts w:ascii="SassoonPrimaryInfant" w:hAnsi="SassoonPrimaryInfant"/>
          <w:b/>
          <w:color w:val="auto"/>
          <w:sz w:val="22"/>
          <w:szCs w:val="22"/>
        </w:rPr>
        <w:t xml:space="preserve"> </w:t>
      </w:r>
      <w:r w:rsidR="00A212AF" w:rsidRPr="00183A15">
        <w:rPr>
          <w:rFonts w:ascii="SassoonPrimaryInfant" w:hAnsi="SassoonPrimaryInfant"/>
          <w:color w:val="auto"/>
          <w:sz w:val="22"/>
          <w:szCs w:val="22"/>
        </w:rPr>
        <w:t>-</w:t>
      </w:r>
      <w:r w:rsidR="000048E9" w:rsidRPr="00183A15">
        <w:rPr>
          <w:rFonts w:ascii="SassoonPrimaryInfant" w:hAnsi="SassoonPrimaryInfant"/>
          <w:color w:val="auto"/>
          <w:sz w:val="22"/>
          <w:szCs w:val="22"/>
        </w:rPr>
        <w:t xml:space="preserve"> </w:t>
      </w:r>
      <w:r w:rsidR="00A212AF" w:rsidRPr="00183A15">
        <w:rPr>
          <w:rFonts w:ascii="SassoonPrimaryInfant" w:hAnsi="SassoonPrimaryInfant"/>
          <w:color w:val="auto"/>
          <w:sz w:val="22"/>
          <w:szCs w:val="22"/>
        </w:rPr>
        <w:t xml:space="preserve">some children require special educational provision because they have a disability which prevents or hinders them from making use of the educational facilities generally provided. Many children with vision impairment (VI), hearing impairment (HI) or a multi-sensory impairment (MSI) will require specialist support and /or equipment to access their learning. </w:t>
      </w:r>
    </w:p>
    <w:p w14:paraId="3251D67D" w14:textId="77777777" w:rsidR="00EE2EDB" w:rsidRPr="00183A15" w:rsidRDefault="00EE2EDB" w:rsidP="002E6305">
      <w:pPr>
        <w:pStyle w:val="Default"/>
        <w:ind w:left="720" w:hanging="720"/>
        <w:jc w:val="both"/>
        <w:rPr>
          <w:rFonts w:ascii="SassoonPrimaryInfant" w:hAnsi="SassoonPrimaryInfant"/>
          <w:color w:val="auto"/>
          <w:sz w:val="22"/>
          <w:szCs w:val="22"/>
        </w:rPr>
      </w:pPr>
    </w:p>
    <w:p w14:paraId="3251D67E" w14:textId="77777777" w:rsidR="00193963" w:rsidRPr="00183A15" w:rsidRDefault="00193963" w:rsidP="002E6305">
      <w:pPr>
        <w:pStyle w:val="Default"/>
        <w:jc w:val="both"/>
        <w:rPr>
          <w:rFonts w:ascii="SassoonPrimaryInfant" w:hAnsi="SassoonPrimaryInfant"/>
          <w:color w:val="auto"/>
          <w:sz w:val="22"/>
          <w:szCs w:val="22"/>
        </w:rPr>
      </w:pPr>
    </w:p>
    <w:p w14:paraId="3251D67F" w14:textId="77777777" w:rsidR="00EE2EDB" w:rsidRPr="00183A15" w:rsidRDefault="00EE2EDB"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10</w:t>
      </w:r>
      <w:r w:rsidRPr="00183A15">
        <w:rPr>
          <w:rFonts w:ascii="SassoonPrimaryInfant" w:hAnsi="SassoonPrimaryInfant"/>
          <w:b/>
          <w:color w:val="auto"/>
          <w:sz w:val="22"/>
          <w:szCs w:val="22"/>
          <w:u w:val="single"/>
        </w:rPr>
        <w:tab/>
      </w:r>
      <w:r w:rsidR="00A212AF" w:rsidRPr="00183A15">
        <w:rPr>
          <w:rFonts w:ascii="SassoonPrimaryInfant" w:hAnsi="SassoonPrimaryInfant"/>
          <w:b/>
          <w:color w:val="auto"/>
          <w:sz w:val="22"/>
          <w:szCs w:val="22"/>
          <w:u w:val="single"/>
        </w:rPr>
        <w:t>A Graduated</w:t>
      </w:r>
      <w:r w:rsidR="00193963" w:rsidRPr="00183A15">
        <w:rPr>
          <w:rFonts w:ascii="SassoonPrimaryInfant" w:hAnsi="SassoonPrimaryInfant"/>
          <w:b/>
          <w:color w:val="auto"/>
          <w:sz w:val="22"/>
          <w:szCs w:val="22"/>
          <w:u w:val="single"/>
        </w:rPr>
        <w:t xml:space="preserve"> Approach to SEN Support</w:t>
      </w:r>
    </w:p>
    <w:p w14:paraId="3251D680" w14:textId="77777777" w:rsidR="00193963" w:rsidRPr="00183A15" w:rsidRDefault="00193963" w:rsidP="002E6305">
      <w:pPr>
        <w:pStyle w:val="Default"/>
        <w:jc w:val="both"/>
        <w:rPr>
          <w:rFonts w:ascii="SassoonPrimaryInfant" w:hAnsi="SassoonPrimaryInfant"/>
          <w:b/>
          <w:color w:val="auto"/>
          <w:sz w:val="22"/>
          <w:szCs w:val="22"/>
        </w:rPr>
      </w:pPr>
      <w:r w:rsidRPr="00183A15">
        <w:rPr>
          <w:rFonts w:ascii="SassoonPrimaryInfant" w:hAnsi="SassoonPrimaryInfant"/>
          <w:b/>
          <w:color w:val="auto"/>
          <w:sz w:val="22"/>
          <w:szCs w:val="22"/>
        </w:rPr>
        <w:t xml:space="preserve"> </w:t>
      </w:r>
    </w:p>
    <w:p w14:paraId="3251D681" w14:textId="77777777" w:rsidR="00193963" w:rsidRPr="00183A15" w:rsidRDefault="00EE2EDB" w:rsidP="002E6305">
      <w:pPr>
        <w:pStyle w:val="Default"/>
        <w:jc w:val="both"/>
        <w:rPr>
          <w:rFonts w:ascii="SassoonPrimaryInfant" w:hAnsi="SassoonPrimaryInfant"/>
          <w:b/>
          <w:color w:val="auto"/>
          <w:sz w:val="22"/>
          <w:szCs w:val="22"/>
        </w:rPr>
      </w:pPr>
      <w:r w:rsidRPr="00183A15">
        <w:rPr>
          <w:rFonts w:ascii="SassoonPrimaryInfant" w:hAnsi="SassoonPrimaryInfant"/>
          <w:b/>
          <w:color w:val="auto"/>
          <w:sz w:val="22"/>
          <w:szCs w:val="22"/>
        </w:rPr>
        <w:t>10.1</w:t>
      </w:r>
      <w:r w:rsidRPr="00183A15">
        <w:rPr>
          <w:rFonts w:ascii="SassoonPrimaryInfant" w:hAnsi="SassoonPrimaryInfant"/>
          <w:b/>
          <w:color w:val="auto"/>
          <w:sz w:val="22"/>
          <w:szCs w:val="22"/>
        </w:rPr>
        <w:tab/>
      </w:r>
      <w:r w:rsidR="00193963" w:rsidRPr="00183A15">
        <w:rPr>
          <w:rFonts w:ascii="SassoonPrimaryInfant" w:hAnsi="SassoonPrimaryInfant"/>
          <w:b/>
          <w:color w:val="auto"/>
          <w:sz w:val="22"/>
          <w:szCs w:val="22"/>
        </w:rPr>
        <w:t xml:space="preserve">How the school decides whether to make special educational provision </w:t>
      </w:r>
    </w:p>
    <w:p w14:paraId="3251D682" w14:textId="77777777" w:rsidR="00EE2EDB" w:rsidRPr="00183A15" w:rsidRDefault="00EE2EDB" w:rsidP="002E6305">
      <w:pPr>
        <w:pStyle w:val="Default"/>
        <w:jc w:val="both"/>
        <w:rPr>
          <w:rFonts w:ascii="SassoonPrimaryInfant" w:hAnsi="SassoonPrimaryInfant"/>
          <w:color w:val="auto"/>
          <w:sz w:val="22"/>
          <w:szCs w:val="22"/>
          <w:u w:val="single"/>
        </w:rPr>
      </w:pPr>
    </w:p>
    <w:p w14:paraId="3251D683" w14:textId="77777777" w:rsidR="00193963"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10.1.1</w:t>
      </w:r>
      <w:r w:rsidRPr="00183A15">
        <w:rPr>
          <w:rFonts w:ascii="SassoonPrimaryInfant" w:hAnsi="SassoonPrimaryInfant"/>
          <w:color w:val="auto"/>
          <w:sz w:val="22"/>
          <w:szCs w:val="22"/>
        </w:rPr>
        <w:tab/>
      </w:r>
      <w:r w:rsidR="00193963" w:rsidRPr="00183A15">
        <w:rPr>
          <w:rFonts w:ascii="SassoonPrimaryInfant" w:hAnsi="SassoonPrimaryInfant"/>
          <w:color w:val="auto"/>
          <w:sz w:val="22"/>
          <w:szCs w:val="22"/>
        </w:rPr>
        <w:t xml:space="preserve">A process of on-going teacher assessments and termly pupil progress meetings with the leadership team identifies those pupils making less than expected progress given their age and individual circumstances. The school’s first response is high quality targeted teaching by the class teacher. Where progress continues to be less than expected, the class teacher will discuss their concerns with the SENDCO. </w:t>
      </w:r>
    </w:p>
    <w:p w14:paraId="3251D684" w14:textId="77777777" w:rsidR="00EE2EDB" w:rsidRPr="00183A15" w:rsidRDefault="00EE2EDB" w:rsidP="002E6305">
      <w:pPr>
        <w:pStyle w:val="Default"/>
        <w:ind w:left="720"/>
        <w:jc w:val="both"/>
        <w:rPr>
          <w:rFonts w:ascii="SassoonPrimaryInfant" w:hAnsi="SassoonPrimaryInfant"/>
          <w:color w:val="auto"/>
          <w:sz w:val="22"/>
          <w:szCs w:val="22"/>
        </w:rPr>
      </w:pPr>
    </w:p>
    <w:p w14:paraId="3251D685" w14:textId="77777777" w:rsidR="00193963"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10.1.2</w:t>
      </w:r>
      <w:r w:rsidRPr="00183A15">
        <w:rPr>
          <w:rFonts w:ascii="SassoonPrimaryInfant" w:hAnsi="SassoonPrimaryInfant"/>
          <w:color w:val="auto"/>
          <w:sz w:val="22"/>
          <w:szCs w:val="22"/>
        </w:rPr>
        <w:tab/>
      </w:r>
      <w:r w:rsidR="00193963" w:rsidRPr="00183A15">
        <w:rPr>
          <w:rFonts w:ascii="SassoonPrimaryInfant" w:hAnsi="SassoonPrimaryInfant"/>
          <w:color w:val="auto"/>
          <w:sz w:val="22"/>
          <w:szCs w:val="22"/>
        </w:rPr>
        <w:t>In deciding whether to make special educational provision, the teacher, learning assistant and SENDCO will consider all of the information gathered from within the school about the pupil’s progress, alongs</w:t>
      </w:r>
      <w:r w:rsidR="005B6991" w:rsidRPr="00183A15">
        <w:rPr>
          <w:rFonts w:ascii="SassoonPrimaryInfant" w:hAnsi="SassoonPrimaryInfant"/>
          <w:color w:val="auto"/>
          <w:sz w:val="22"/>
          <w:szCs w:val="22"/>
        </w:rPr>
        <w:t xml:space="preserve">ide the views of parents/carers </w:t>
      </w:r>
      <w:r w:rsidR="00193963" w:rsidRPr="00183A15">
        <w:rPr>
          <w:rFonts w:ascii="SassoonPrimaryInfant" w:hAnsi="SassoonPrimaryInfant"/>
          <w:color w:val="auto"/>
          <w:sz w:val="22"/>
          <w:szCs w:val="22"/>
        </w:rPr>
        <w:t>and pupil. During this stage extra teaching or interventions may be put in place as a pupil’s response to such support can help to i</w:t>
      </w:r>
      <w:r w:rsidR="00E955C0" w:rsidRPr="00183A15">
        <w:rPr>
          <w:rFonts w:ascii="SassoonPrimaryInfant" w:hAnsi="SassoonPrimaryInfant"/>
          <w:color w:val="auto"/>
          <w:sz w:val="22"/>
          <w:szCs w:val="22"/>
        </w:rPr>
        <w:t>dentify their particular needs.</w:t>
      </w:r>
      <w:r w:rsidR="00B93D15" w:rsidRPr="00183A15">
        <w:rPr>
          <w:rFonts w:ascii="SassoonPrimaryInfant" w:hAnsi="SassoonPrimaryInfant"/>
          <w:color w:val="auto"/>
          <w:sz w:val="22"/>
          <w:szCs w:val="22"/>
        </w:rPr>
        <w:t xml:space="preserve"> A flexible approach to the environment may also be considered.</w:t>
      </w:r>
    </w:p>
    <w:p w14:paraId="3251D686" w14:textId="77777777" w:rsidR="00E955C0" w:rsidRPr="00183A15" w:rsidRDefault="00E955C0" w:rsidP="002E6305">
      <w:pPr>
        <w:pStyle w:val="Default"/>
        <w:jc w:val="both"/>
        <w:rPr>
          <w:rFonts w:ascii="SassoonPrimaryInfant" w:hAnsi="SassoonPrimaryInfant"/>
          <w:color w:val="auto"/>
          <w:sz w:val="22"/>
          <w:szCs w:val="22"/>
        </w:rPr>
      </w:pPr>
    </w:p>
    <w:p w14:paraId="3251D687" w14:textId="082FDF8D" w:rsidR="00193963"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10.1.3</w:t>
      </w:r>
      <w:r w:rsidRPr="00183A15">
        <w:rPr>
          <w:rFonts w:ascii="SassoonPrimaryInfant" w:hAnsi="SassoonPrimaryInfant"/>
          <w:color w:val="auto"/>
          <w:sz w:val="22"/>
          <w:szCs w:val="22"/>
        </w:rPr>
        <w:tab/>
      </w:r>
      <w:r w:rsidR="00193963" w:rsidRPr="00183A15">
        <w:rPr>
          <w:rFonts w:ascii="SassoonPrimaryInfant" w:hAnsi="SassoonPrimaryInfant"/>
          <w:color w:val="auto"/>
          <w:sz w:val="22"/>
          <w:szCs w:val="22"/>
        </w:rPr>
        <w:t>Particular care is taken when identifying and assessing SEN for children whose first language is not</w:t>
      </w:r>
      <w:r w:rsidR="005B6991" w:rsidRPr="00183A15">
        <w:rPr>
          <w:rFonts w:ascii="SassoonPrimaryInfant" w:hAnsi="SassoonPrimaryInfant"/>
          <w:color w:val="auto"/>
          <w:sz w:val="22"/>
          <w:szCs w:val="22"/>
        </w:rPr>
        <w:t xml:space="preserve"> English,</w:t>
      </w:r>
      <w:r w:rsidR="00193963" w:rsidRPr="00183A15">
        <w:rPr>
          <w:rFonts w:ascii="SassoonPrimaryInfant" w:hAnsi="SassoonPrimaryInfant"/>
          <w:color w:val="auto"/>
          <w:sz w:val="22"/>
          <w:szCs w:val="22"/>
        </w:rPr>
        <w:t xml:space="preserve"> </w:t>
      </w:r>
      <w:r w:rsidR="005F24A1" w:rsidRPr="00183A15">
        <w:rPr>
          <w:rFonts w:ascii="SassoonPrimaryInfant" w:hAnsi="SassoonPrimaryInfant"/>
          <w:color w:val="auto"/>
          <w:sz w:val="22"/>
          <w:szCs w:val="22"/>
        </w:rPr>
        <w:t>EMASS (Ethnic Minority Achievement Services</w:t>
      </w:r>
      <w:r w:rsidR="000048E9" w:rsidRPr="00183A15">
        <w:rPr>
          <w:rFonts w:ascii="SassoonPrimaryInfant" w:hAnsi="SassoonPrimaryInfant"/>
          <w:color w:val="auto"/>
          <w:sz w:val="22"/>
          <w:szCs w:val="22"/>
        </w:rPr>
        <w:t xml:space="preserve"> </w:t>
      </w:r>
      <w:r w:rsidR="00A36252" w:rsidRPr="00183A15">
        <w:rPr>
          <w:rFonts w:ascii="SassoonPrimaryInfant" w:hAnsi="SassoonPrimaryInfant"/>
          <w:color w:val="auto"/>
          <w:sz w:val="22"/>
          <w:szCs w:val="22"/>
        </w:rPr>
        <w:t>i</w:t>
      </w:r>
      <w:r w:rsidR="00FB6F95" w:rsidRPr="00183A15">
        <w:rPr>
          <w:rFonts w:ascii="SassoonPrimaryInfant" w:hAnsi="SassoonPrimaryInfant"/>
          <w:color w:val="auto"/>
          <w:sz w:val="22"/>
          <w:szCs w:val="22"/>
        </w:rPr>
        <w:t>s</w:t>
      </w:r>
      <w:r w:rsidR="00A36252" w:rsidRPr="00183A15">
        <w:rPr>
          <w:rFonts w:ascii="SassoonPrimaryInfant" w:hAnsi="SassoonPrimaryInfant"/>
          <w:color w:val="auto"/>
          <w:sz w:val="22"/>
          <w:szCs w:val="22"/>
        </w:rPr>
        <w:t xml:space="preserve"> involved to support with translation and baseline assessments.</w:t>
      </w:r>
    </w:p>
    <w:p w14:paraId="3251D688" w14:textId="77777777" w:rsidR="00787295" w:rsidRPr="00183A15" w:rsidRDefault="00787295" w:rsidP="002E6305">
      <w:pPr>
        <w:pStyle w:val="Default"/>
        <w:jc w:val="both"/>
        <w:rPr>
          <w:rFonts w:ascii="SassoonPrimaryInfant" w:hAnsi="SassoonPrimaryInfant"/>
          <w:color w:val="auto"/>
          <w:sz w:val="22"/>
          <w:szCs w:val="22"/>
        </w:rPr>
      </w:pPr>
    </w:p>
    <w:p w14:paraId="3251D689" w14:textId="254D600F" w:rsidR="00A212AF" w:rsidRPr="00183A15" w:rsidRDefault="00EE2EDB" w:rsidP="002E6305">
      <w:pPr>
        <w:ind w:left="720" w:hanging="720"/>
        <w:jc w:val="both"/>
        <w:rPr>
          <w:rFonts w:ascii="SassoonPrimaryInfant" w:hAnsi="SassoonPrimaryInfant"/>
          <w:sz w:val="22"/>
          <w:szCs w:val="22"/>
        </w:rPr>
      </w:pPr>
      <w:r w:rsidRPr="00183A15">
        <w:rPr>
          <w:rFonts w:ascii="SassoonPrimaryInfant" w:hAnsi="SassoonPrimaryInfant"/>
          <w:sz w:val="22"/>
          <w:szCs w:val="22"/>
        </w:rPr>
        <w:t>10.1.4</w:t>
      </w:r>
      <w:r w:rsidRPr="00183A15">
        <w:rPr>
          <w:rFonts w:ascii="SassoonPrimaryInfant" w:hAnsi="SassoonPrimaryInfant"/>
          <w:sz w:val="22"/>
          <w:szCs w:val="22"/>
        </w:rPr>
        <w:tab/>
      </w:r>
      <w:r w:rsidR="00193963" w:rsidRPr="00183A15">
        <w:rPr>
          <w:rFonts w:ascii="SassoonPrimaryInfant" w:hAnsi="SassoonPrimaryInfant"/>
          <w:sz w:val="22"/>
          <w:szCs w:val="22"/>
        </w:rPr>
        <w:t>Where pupils have higher levels of need, and with parental permission, the school may seek advice from external agencies. These agencies include</w:t>
      </w:r>
      <w:r w:rsidR="000048E9" w:rsidRPr="00183A15">
        <w:rPr>
          <w:rFonts w:ascii="SassoonPrimaryInfant" w:hAnsi="SassoonPrimaryInfant"/>
          <w:sz w:val="22"/>
          <w:szCs w:val="22"/>
        </w:rPr>
        <w:t xml:space="preserve"> but are not limited to</w:t>
      </w:r>
      <w:r w:rsidR="00193963" w:rsidRPr="00183A15">
        <w:rPr>
          <w:rFonts w:ascii="SassoonPrimaryInfant" w:hAnsi="SassoonPrimaryInfant"/>
          <w:sz w:val="22"/>
          <w:szCs w:val="22"/>
        </w:rPr>
        <w:t>:</w:t>
      </w:r>
    </w:p>
    <w:p w14:paraId="3251D68A" w14:textId="77777777" w:rsidR="00193963" w:rsidRPr="00183A15" w:rsidRDefault="00193963" w:rsidP="002E6305">
      <w:pPr>
        <w:pStyle w:val="Default"/>
        <w:jc w:val="both"/>
        <w:rPr>
          <w:color w:val="auto"/>
          <w:sz w:val="22"/>
          <w:szCs w:val="22"/>
        </w:rPr>
      </w:pPr>
    </w:p>
    <w:p w14:paraId="3251D68B" w14:textId="77777777" w:rsidR="00193963" w:rsidRPr="00183A15" w:rsidRDefault="00193963" w:rsidP="002E6305">
      <w:pPr>
        <w:pStyle w:val="Default"/>
        <w:numPr>
          <w:ilvl w:val="0"/>
          <w:numId w:val="31"/>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Educa</w:t>
      </w:r>
      <w:r w:rsidR="00EE2EDB" w:rsidRPr="00183A15">
        <w:rPr>
          <w:rFonts w:ascii="SassoonPrimaryInfant" w:hAnsi="SassoonPrimaryInfant"/>
          <w:color w:val="auto"/>
          <w:sz w:val="22"/>
          <w:szCs w:val="22"/>
        </w:rPr>
        <w:t>tional Psychology Service (EPS)</w:t>
      </w:r>
    </w:p>
    <w:p w14:paraId="3251D68C" w14:textId="77777777" w:rsidR="00EE2EDB" w:rsidRPr="00183A15" w:rsidRDefault="00EE2EDB" w:rsidP="002E6305">
      <w:pPr>
        <w:pStyle w:val="Default"/>
        <w:spacing w:after="37"/>
        <w:ind w:left="720"/>
        <w:jc w:val="both"/>
        <w:rPr>
          <w:rFonts w:ascii="SassoonPrimaryInfant" w:hAnsi="SassoonPrimaryInfant"/>
          <w:color w:val="auto"/>
          <w:sz w:val="22"/>
          <w:szCs w:val="22"/>
        </w:rPr>
      </w:pPr>
    </w:p>
    <w:p w14:paraId="3251D68D" w14:textId="77777777" w:rsidR="00193963" w:rsidRPr="00183A15" w:rsidRDefault="00AD76D1" w:rsidP="002E6305">
      <w:pPr>
        <w:pStyle w:val="Default"/>
        <w:numPr>
          <w:ilvl w:val="0"/>
          <w:numId w:val="31"/>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Social, Emotional, Mental Health and Learning</w:t>
      </w:r>
      <w:r w:rsidR="00193963" w:rsidRPr="00183A15">
        <w:rPr>
          <w:rFonts w:ascii="SassoonPrimaryInfant" w:hAnsi="SassoonPrimaryInfant"/>
          <w:color w:val="auto"/>
          <w:sz w:val="22"/>
          <w:szCs w:val="22"/>
        </w:rPr>
        <w:t xml:space="preserve"> Service (</w:t>
      </w:r>
      <w:r w:rsidRPr="00183A15">
        <w:rPr>
          <w:rFonts w:ascii="SassoonPrimaryInfant" w:hAnsi="SassoonPrimaryInfant"/>
          <w:color w:val="auto"/>
          <w:sz w:val="22"/>
          <w:szCs w:val="22"/>
        </w:rPr>
        <w:t>SEMH&amp;L</w:t>
      </w:r>
      <w:r w:rsidR="00193963" w:rsidRPr="00183A15">
        <w:rPr>
          <w:rFonts w:ascii="SassoonPrimaryInfant" w:hAnsi="SassoonPrimaryInfant"/>
          <w:color w:val="auto"/>
          <w:sz w:val="22"/>
          <w:szCs w:val="22"/>
        </w:rPr>
        <w:t xml:space="preserve">) </w:t>
      </w:r>
    </w:p>
    <w:p w14:paraId="3251D68E" w14:textId="77777777" w:rsidR="00EE2EDB" w:rsidRPr="00183A15" w:rsidRDefault="00EE2EDB" w:rsidP="002E6305">
      <w:pPr>
        <w:pStyle w:val="Default"/>
        <w:spacing w:after="37"/>
        <w:jc w:val="both"/>
        <w:rPr>
          <w:rFonts w:ascii="SassoonPrimaryInfant" w:hAnsi="SassoonPrimaryInfant"/>
          <w:color w:val="auto"/>
          <w:sz w:val="22"/>
          <w:szCs w:val="22"/>
        </w:rPr>
      </w:pPr>
    </w:p>
    <w:p w14:paraId="3251D68F" w14:textId="296A5B42" w:rsidR="00193963" w:rsidRPr="00183A15" w:rsidRDefault="00193963" w:rsidP="002E6305">
      <w:pPr>
        <w:pStyle w:val="Default"/>
        <w:numPr>
          <w:ilvl w:val="0"/>
          <w:numId w:val="31"/>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NHS Speech and Language Therapy Service </w:t>
      </w:r>
    </w:p>
    <w:p w14:paraId="3D140ECD" w14:textId="77777777" w:rsidR="00063E4F" w:rsidRPr="00183A15" w:rsidRDefault="00063E4F" w:rsidP="00063E4F">
      <w:pPr>
        <w:pStyle w:val="ListParagraph"/>
        <w:rPr>
          <w:rFonts w:ascii="SassoonPrimaryInfant" w:hAnsi="SassoonPrimaryInfant"/>
          <w:sz w:val="22"/>
          <w:szCs w:val="22"/>
        </w:rPr>
      </w:pPr>
    </w:p>
    <w:p w14:paraId="703BB177" w14:textId="14F8A601" w:rsidR="00063E4F" w:rsidRPr="00183A15" w:rsidRDefault="00063E4F" w:rsidP="002E6305">
      <w:pPr>
        <w:pStyle w:val="Default"/>
        <w:numPr>
          <w:ilvl w:val="0"/>
          <w:numId w:val="31"/>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NHS Occupational Therapy</w:t>
      </w:r>
      <w:r w:rsidR="00200B1B" w:rsidRPr="00183A15">
        <w:rPr>
          <w:rFonts w:ascii="SassoonPrimaryInfant" w:hAnsi="SassoonPrimaryInfant"/>
          <w:color w:val="auto"/>
          <w:sz w:val="22"/>
          <w:szCs w:val="22"/>
        </w:rPr>
        <w:t xml:space="preserve"> (OT)</w:t>
      </w:r>
    </w:p>
    <w:p w14:paraId="3251D690" w14:textId="77777777" w:rsidR="00EE2EDB" w:rsidRPr="00183A15" w:rsidRDefault="00EE2EDB" w:rsidP="002E6305">
      <w:pPr>
        <w:pStyle w:val="Default"/>
        <w:spacing w:after="37"/>
        <w:jc w:val="both"/>
        <w:rPr>
          <w:rFonts w:ascii="SassoonPrimaryInfant" w:hAnsi="SassoonPrimaryInfant"/>
          <w:color w:val="auto"/>
          <w:sz w:val="22"/>
          <w:szCs w:val="22"/>
        </w:rPr>
      </w:pPr>
    </w:p>
    <w:p w14:paraId="3251D691" w14:textId="77777777" w:rsidR="00193963" w:rsidRPr="00183A15" w:rsidRDefault="00AD76D1" w:rsidP="002E6305">
      <w:pPr>
        <w:pStyle w:val="Default"/>
        <w:numPr>
          <w:ilvl w:val="0"/>
          <w:numId w:val="31"/>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Complex Communication Team (CCT</w:t>
      </w:r>
      <w:r w:rsidR="00193963" w:rsidRPr="00183A15">
        <w:rPr>
          <w:rFonts w:ascii="SassoonPrimaryInfant" w:hAnsi="SassoonPrimaryInfant"/>
          <w:color w:val="auto"/>
          <w:sz w:val="22"/>
          <w:szCs w:val="22"/>
        </w:rPr>
        <w:t>)</w:t>
      </w:r>
    </w:p>
    <w:p w14:paraId="3251D692" w14:textId="77777777" w:rsidR="00EE2EDB" w:rsidRPr="00183A15" w:rsidRDefault="00EE2EDB" w:rsidP="002E6305">
      <w:pPr>
        <w:pStyle w:val="Default"/>
        <w:spacing w:after="37"/>
        <w:jc w:val="both"/>
        <w:rPr>
          <w:rFonts w:ascii="SassoonPrimaryInfant" w:hAnsi="SassoonPrimaryInfant"/>
          <w:color w:val="auto"/>
          <w:sz w:val="22"/>
          <w:szCs w:val="22"/>
        </w:rPr>
      </w:pPr>
    </w:p>
    <w:p w14:paraId="3251D693" w14:textId="77777777" w:rsidR="00193963" w:rsidRPr="00183A15" w:rsidRDefault="00193963" w:rsidP="002E6305">
      <w:pPr>
        <w:pStyle w:val="Default"/>
        <w:numPr>
          <w:ilvl w:val="0"/>
          <w:numId w:val="31"/>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Physical/Sensory Support Service </w:t>
      </w:r>
    </w:p>
    <w:p w14:paraId="3251D694" w14:textId="77777777" w:rsidR="00EE2EDB" w:rsidRPr="00183A15" w:rsidRDefault="00EE2EDB" w:rsidP="002E6305">
      <w:pPr>
        <w:pStyle w:val="Default"/>
        <w:spacing w:after="37"/>
        <w:jc w:val="both"/>
        <w:rPr>
          <w:rFonts w:ascii="SassoonPrimaryInfant" w:hAnsi="SassoonPrimaryInfant"/>
          <w:color w:val="auto"/>
          <w:sz w:val="22"/>
          <w:szCs w:val="22"/>
        </w:rPr>
      </w:pPr>
    </w:p>
    <w:p w14:paraId="3251D695" w14:textId="77777777" w:rsidR="00193963" w:rsidRPr="00183A15" w:rsidRDefault="00193963" w:rsidP="002E6305">
      <w:pPr>
        <w:pStyle w:val="Default"/>
        <w:numPr>
          <w:ilvl w:val="0"/>
          <w:numId w:val="31"/>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Children and Family First team </w:t>
      </w:r>
    </w:p>
    <w:p w14:paraId="3251D696" w14:textId="77777777" w:rsidR="00EE2EDB" w:rsidRPr="00183A15" w:rsidRDefault="00EE2EDB" w:rsidP="002E6305">
      <w:pPr>
        <w:pStyle w:val="Default"/>
        <w:spacing w:after="37"/>
        <w:jc w:val="both"/>
        <w:rPr>
          <w:rFonts w:ascii="SassoonPrimaryInfant" w:hAnsi="SassoonPrimaryInfant"/>
          <w:color w:val="auto"/>
          <w:sz w:val="22"/>
          <w:szCs w:val="22"/>
        </w:rPr>
      </w:pPr>
    </w:p>
    <w:p w14:paraId="3251D697" w14:textId="77777777" w:rsidR="00193963" w:rsidRPr="00183A15" w:rsidRDefault="00193963" w:rsidP="002E6305">
      <w:pPr>
        <w:pStyle w:val="Default"/>
        <w:numPr>
          <w:ilvl w:val="0"/>
          <w:numId w:val="31"/>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School Nurse/Paediatric health team </w:t>
      </w:r>
    </w:p>
    <w:p w14:paraId="3251D698" w14:textId="77777777" w:rsidR="00EE2EDB" w:rsidRPr="00183A15" w:rsidRDefault="00EE2EDB" w:rsidP="002E6305">
      <w:pPr>
        <w:pStyle w:val="Default"/>
        <w:spacing w:after="37"/>
        <w:jc w:val="both"/>
        <w:rPr>
          <w:rFonts w:ascii="SassoonPrimaryInfant" w:hAnsi="SassoonPrimaryInfant"/>
          <w:color w:val="auto"/>
          <w:sz w:val="22"/>
          <w:szCs w:val="22"/>
        </w:rPr>
      </w:pPr>
    </w:p>
    <w:p w14:paraId="3251D699" w14:textId="77777777" w:rsidR="00193963" w:rsidRPr="00183A15" w:rsidRDefault="00193963" w:rsidP="002E6305">
      <w:pPr>
        <w:pStyle w:val="Default"/>
        <w:numPr>
          <w:ilvl w:val="0"/>
          <w:numId w:val="31"/>
        </w:numPr>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Child and Adolescent Mental Health Service (CAMHS) </w:t>
      </w:r>
    </w:p>
    <w:p w14:paraId="3251D69A" w14:textId="77777777" w:rsidR="00193963" w:rsidRPr="00183A15" w:rsidRDefault="00193963" w:rsidP="002E6305">
      <w:pPr>
        <w:pStyle w:val="Default"/>
        <w:ind w:left="720"/>
        <w:jc w:val="both"/>
        <w:rPr>
          <w:rFonts w:ascii="SassoonPrimaryInfant" w:hAnsi="SassoonPrimaryInfant"/>
          <w:color w:val="auto"/>
          <w:sz w:val="22"/>
          <w:szCs w:val="22"/>
        </w:rPr>
      </w:pPr>
    </w:p>
    <w:p w14:paraId="3251D69B" w14:textId="489E8F40" w:rsidR="006569DF"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10.1.5</w:t>
      </w:r>
      <w:r w:rsidRPr="00183A15">
        <w:rPr>
          <w:rFonts w:ascii="SassoonPrimaryInfant" w:hAnsi="SassoonPrimaryInfant"/>
          <w:color w:val="auto"/>
          <w:sz w:val="22"/>
          <w:szCs w:val="22"/>
        </w:rPr>
        <w:tab/>
      </w:r>
      <w:r w:rsidR="00193963" w:rsidRPr="00183A15">
        <w:rPr>
          <w:rFonts w:ascii="SassoonPrimaryInfant" w:hAnsi="SassoonPrimaryInfant"/>
          <w:color w:val="auto"/>
          <w:sz w:val="22"/>
          <w:szCs w:val="22"/>
        </w:rPr>
        <w:t xml:space="preserve">If the support needed can be provided by adapting the school’s core offer then a child might not be considered SEN or placed on the SEN register. If, however, the support required is </w:t>
      </w:r>
      <w:r w:rsidR="00193963" w:rsidRPr="00183A15">
        <w:rPr>
          <w:rFonts w:ascii="SassoonPrimaryInfant" w:hAnsi="SassoonPrimaryInfant"/>
          <w:i/>
          <w:iCs/>
          <w:color w:val="auto"/>
          <w:sz w:val="22"/>
          <w:szCs w:val="22"/>
        </w:rPr>
        <w:t xml:space="preserve">different from or additional to </w:t>
      </w:r>
      <w:r w:rsidR="00193963" w:rsidRPr="00183A15">
        <w:rPr>
          <w:rFonts w:ascii="SassoonPrimaryInfant" w:hAnsi="SassoonPrimaryInfant"/>
          <w:color w:val="auto"/>
          <w:sz w:val="22"/>
          <w:szCs w:val="22"/>
        </w:rPr>
        <w:t>what is ordinarily offered by the school, the child will be placed on the SEN register at SEN Support</w:t>
      </w:r>
      <w:r w:rsidR="005B6991" w:rsidRPr="00183A15">
        <w:rPr>
          <w:rFonts w:ascii="SassoonPrimaryInfant" w:hAnsi="SassoonPrimaryInfant"/>
          <w:color w:val="auto"/>
          <w:sz w:val="22"/>
          <w:szCs w:val="22"/>
        </w:rPr>
        <w:t>, with parental consent</w:t>
      </w:r>
      <w:r w:rsidR="00193963" w:rsidRPr="00183A15">
        <w:rPr>
          <w:rFonts w:ascii="SassoonPrimaryInfant" w:hAnsi="SassoonPrimaryInfant"/>
          <w:b/>
          <w:bCs/>
          <w:color w:val="auto"/>
          <w:sz w:val="22"/>
          <w:szCs w:val="22"/>
        </w:rPr>
        <w:t xml:space="preserve">. </w:t>
      </w:r>
      <w:r w:rsidR="00193963" w:rsidRPr="00183A15">
        <w:rPr>
          <w:rFonts w:ascii="SassoonPrimaryInfant" w:hAnsi="SassoonPrimaryInfant"/>
          <w:color w:val="auto"/>
          <w:sz w:val="22"/>
          <w:szCs w:val="22"/>
        </w:rPr>
        <w:t xml:space="preserve">The school will then seek to remove barriers to learning and put effective special educational provision in place. This begins a cycle of </w:t>
      </w:r>
      <w:r w:rsidR="00193963" w:rsidRPr="00183A15">
        <w:rPr>
          <w:rFonts w:ascii="SassoonPrimaryInfant" w:hAnsi="SassoonPrimaryInfant"/>
          <w:i/>
          <w:iCs/>
          <w:color w:val="auto"/>
          <w:sz w:val="22"/>
          <w:szCs w:val="22"/>
        </w:rPr>
        <w:t xml:space="preserve">assess, plan, do, review </w:t>
      </w:r>
      <w:r w:rsidR="00193963" w:rsidRPr="00183A15">
        <w:rPr>
          <w:rFonts w:ascii="SassoonPrimaryInfant" w:hAnsi="SassoonPrimaryInfant"/>
          <w:color w:val="auto"/>
          <w:sz w:val="22"/>
          <w:szCs w:val="22"/>
        </w:rPr>
        <w:t xml:space="preserve">with the child/young person at the centre of the process. </w:t>
      </w:r>
      <w:r w:rsidR="00DB0484" w:rsidRPr="00183A15">
        <w:rPr>
          <w:rFonts w:ascii="SassoonPrimaryInfant" w:hAnsi="SassoonPrimaryInfant"/>
          <w:color w:val="auto"/>
          <w:sz w:val="22"/>
          <w:szCs w:val="22"/>
        </w:rPr>
        <w:t>A ‘Personal Learning</w:t>
      </w:r>
      <w:r w:rsidR="00E955C0" w:rsidRPr="00183A15">
        <w:rPr>
          <w:rFonts w:ascii="SassoonPrimaryInfant" w:hAnsi="SassoonPrimaryInfant"/>
          <w:color w:val="auto"/>
          <w:sz w:val="22"/>
          <w:szCs w:val="22"/>
        </w:rPr>
        <w:t xml:space="preserve"> Plan</w:t>
      </w:r>
      <w:r w:rsidR="00DB0484" w:rsidRPr="00183A15">
        <w:rPr>
          <w:rFonts w:ascii="SassoonPrimaryInfant" w:hAnsi="SassoonPrimaryInfant"/>
          <w:color w:val="auto"/>
          <w:sz w:val="22"/>
          <w:szCs w:val="22"/>
        </w:rPr>
        <w:t xml:space="preserve">’ </w:t>
      </w:r>
      <w:r w:rsidR="00193963" w:rsidRPr="00183A15">
        <w:rPr>
          <w:rFonts w:ascii="SassoonPrimaryInfant" w:hAnsi="SassoonPrimaryInfant"/>
          <w:color w:val="auto"/>
          <w:sz w:val="22"/>
          <w:szCs w:val="22"/>
        </w:rPr>
        <w:t>document, which includes a one page profile, will be started. This is a working document which will be updated as more is understood about the child’s SEN, including their response to</w:t>
      </w:r>
      <w:r w:rsidR="00E955C0" w:rsidRPr="00183A15">
        <w:rPr>
          <w:rFonts w:ascii="SassoonPrimaryInfant" w:hAnsi="SassoonPrimaryInfant"/>
          <w:color w:val="auto"/>
          <w:sz w:val="22"/>
          <w:szCs w:val="22"/>
        </w:rPr>
        <w:t xml:space="preserve"> intervention. Academic and</w:t>
      </w:r>
      <w:r w:rsidR="000048E9" w:rsidRPr="00183A15">
        <w:rPr>
          <w:rFonts w:ascii="SassoonPrimaryInfant" w:hAnsi="SassoonPrimaryInfant"/>
          <w:color w:val="auto"/>
          <w:sz w:val="22"/>
          <w:szCs w:val="22"/>
        </w:rPr>
        <w:t>/or</w:t>
      </w:r>
      <w:r w:rsidR="00E955C0" w:rsidRPr="00183A15">
        <w:rPr>
          <w:rFonts w:ascii="SassoonPrimaryInfant" w:hAnsi="SassoonPrimaryInfant"/>
          <w:color w:val="auto"/>
          <w:sz w:val="22"/>
          <w:szCs w:val="22"/>
        </w:rPr>
        <w:t xml:space="preserve"> non-academic targets will be put into place and this document will be reviewed regularly</w:t>
      </w:r>
      <w:r w:rsidR="00193963" w:rsidRPr="00183A15">
        <w:rPr>
          <w:rFonts w:ascii="SassoonPrimaryInfant" w:hAnsi="SassoonPrimaryInfant"/>
          <w:color w:val="auto"/>
          <w:sz w:val="22"/>
          <w:szCs w:val="22"/>
        </w:rPr>
        <w:t>. Where a child and family would benefit from co-ordinated suppo</w:t>
      </w:r>
      <w:r w:rsidR="00E526DC" w:rsidRPr="00183A15">
        <w:rPr>
          <w:rFonts w:ascii="SassoonPrimaryInfant" w:hAnsi="SassoonPrimaryInfant"/>
          <w:color w:val="auto"/>
          <w:sz w:val="22"/>
          <w:szCs w:val="22"/>
        </w:rPr>
        <w:t xml:space="preserve">rt from more than one agency a CAF assessment, with parental consent, </w:t>
      </w:r>
      <w:r w:rsidR="00193963" w:rsidRPr="00183A15">
        <w:rPr>
          <w:rFonts w:ascii="SassoonPrimaryInfant" w:hAnsi="SassoonPrimaryInfant"/>
          <w:color w:val="auto"/>
          <w:sz w:val="22"/>
          <w:szCs w:val="22"/>
        </w:rPr>
        <w:t xml:space="preserve">may be used to identify help required </w:t>
      </w:r>
      <w:r w:rsidR="0075465E" w:rsidRPr="00183A15">
        <w:rPr>
          <w:rFonts w:ascii="SassoonPrimaryInfant" w:hAnsi="SassoonPrimaryInfant"/>
          <w:color w:val="auto"/>
          <w:sz w:val="22"/>
          <w:szCs w:val="22"/>
        </w:rPr>
        <w:t>and to prevent needs escalating.</w:t>
      </w:r>
    </w:p>
    <w:p w14:paraId="3251D69C" w14:textId="77777777" w:rsidR="006569DF" w:rsidRPr="00183A15" w:rsidRDefault="006569DF" w:rsidP="002E6305">
      <w:pPr>
        <w:jc w:val="both"/>
        <w:rPr>
          <w:rFonts w:ascii="SassoonPrimaryInfant" w:hAnsi="SassoonPrimaryInfant"/>
          <w:sz w:val="22"/>
          <w:szCs w:val="22"/>
        </w:rPr>
      </w:pPr>
    </w:p>
    <w:p w14:paraId="3251D69D" w14:textId="77777777" w:rsidR="006569DF" w:rsidRPr="00183A15" w:rsidRDefault="006569DF" w:rsidP="002E6305">
      <w:pPr>
        <w:jc w:val="both"/>
        <w:rPr>
          <w:rFonts w:ascii="SassoonPrimaryInfant" w:hAnsi="SassoonPrimaryInfant"/>
          <w:sz w:val="22"/>
          <w:szCs w:val="22"/>
        </w:rPr>
      </w:pPr>
    </w:p>
    <w:p w14:paraId="3251D69E" w14:textId="77777777" w:rsidR="00A212AF" w:rsidRPr="00183A15" w:rsidRDefault="008F5740" w:rsidP="002E6305">
      <w:pPr>
        <w:jc w:val="both"/>
        <w:rPr>
          <w:rFonts w:ascii="SassoonPrimaryInfant" w:hAnsi="SassoonPrimaryInfant"/>
          <w:sz w:val="22"/>
          <w:szCs w:val="22"/>
        </w:rPr>
      </w:pPr>
      <w:r w:rsidRPr="00183A15">
        <w:rPr>
          <w:rFonts w:ascii="SassoonPrimaryInfant" w:hAnsi="SassoonPrimaryInfant"/>
          <w:noProof/>
          <w:sz w:val="22"/>
          <w:szCs w:val="22"/>
        </w:rPr>
        <w:drawing>
          <wp:anchor distT="0" distB="0" distL="114300" distR="114300" simplePos="0" relativeHeight="251658240" behindDoc="1" locked="0" layoutInCell="1" allowOverlap="1" wp14:anchorId="3251D812" wp14:editId="3251D813">
            <wp:simplePos x="0" y="0"/>
            <wp:positionH relativeFrom="column">
              <wp:posOffset>-68580</wp:posOffset>
            </wp:positionH>
            <wp:positionV relativeFrom="paragraph">
              <wp:posOffset>78740</wp:posOffset>
            </wp:positionV>
            <wp:extent cx="1885950" cy="1819910"/>
            <wp:effectExtent l="0" t="0" r="0" b="8890"/>
            <wp:wrapTight wrapText="bothSides">
              <wp:wrapPolygon edited="0">
                <wp:start x="0" y="0"/>
                <wp:lineTo x="0" y="21479"/>
                <wp:lineTo x="21382" y="21479"/>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50" cy="181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1D69F" w14:textId="77777777" w:rsidR="00A212AF" w:rsidRPr="00183A15" w:rsidRDefault="00A212AF" w:rsidP="002E6305">
      <w:pPr>
        <w:jc w:val="both"/>
        <w:rPr>
          <w:rFonts w:ascii="SassoonPrimaryInfant" w:hAnsi="SassoonPrimaryInfant"/>
          <w:sz w:val="22"/>
          <w:szCs w:val="22"/>
        </w:rPr>
      </w:pPr>
    </w:p>
    <w:p w14:paraId="3251D6A0" w14:textId="77777777" w:rsidR="00A212AF" w:rsidRPr="00183A15" w:rsidRDefault="00A212AF" w:rsidP="002E6305">
      <w:pPr>
        <w:jc w:val="both"/>
        <w:rPr>
          <w:rFonts w:ascii="SassoonPrimaryInfant" w:hAnsi="SassoonPrimaryInfant"/>
          <w:sz w:val="22"/>
          <w:szCs w:val="22"/>
        </w:rPr>
      </w:pPr>
    </w:p>
    <w:p w14:paraId="3251D6A1" w14:textId="77777777" w:rsidR="00A212AF" w:rsidRPr="00183A15" w:rsidRDefault="00A212AF" w:rsidP="002E6305">
      <w:pPr>
        <w:jc w:val="both"/>
        <w:rPr>
          <w:rFonts w:ascii="SassoonPrimaryInfant" w:hAnsi="SassoonPrimaryInfant"/>
          <w:sz w:val="22"/>
          <w:szCs w:val="22"/>
        </w:rPr>
      </w:pPr>
    </w:p>
    <w:p w14:paraId="3251D6A2" w14:textId="77777777" w:rsidR="00A212AF" w:rsidRPr="00183A15" w:rsidRDefault="00A212AF" w:rsidP="002E6305">
      <w:pPr>
        <w:jc w:val="both"/>
        <w:rPr>
          <w:rFonts w:ascii="SassoonPrimaryInfant" w:hAnsi="SassoonPrimaryInfant"/>
          <w:sz w:val="22"/>
          <w:szCs w:val="22"/>
        </w:rPr>
      </w:pPr>
    </w:p>
    <w:p w14:paraId="3251D6A3" w14:textId="77777777" w:rsidR="00A212AF" w:rsidRPr="00183A15" w:rsidRDefault="00A212AF" w:rsidP="002E6305">
      <w:pPr>
        <w:jc w:val="both"/>
        <w:rPr>
          <w:rFonts w:ascii="SassoonPrimaryInfant" w:hAnsi="SassoonPrimaryInfant"/>
          <w:sz w:val="22"/>
          <w:szCs w:val="22"/>
        </w:rPr>
      </w:pPr>
    </w:p>
    <w:p w14:paraId="3251D6A4" w14:textId="77777777" w:rsidR="00453DC7" w:rsidRPr="00183A15" w:rsidRDefault="00453DC7" w:rsidP="002E6305">
      <w:pPr>
        <w:jc w:val="both"/>
        <w:rPr>
          <w:rFonts w:ascii="SassoonPrimaryInfant" w:hAnsi="SassoonPrimaryInfant"/>
          <w:sz w:val="22"/>
          <w:szCs w:val="22"/>
        </w:rPr>
      </w:pPr>
    </w:p>
    <w:p w14:paraId="3251D6A5" w14:textId="77777777" w:rsidR="00453DC7" w:rsidRPr="00183A15" w:rsidRDefault="00453DC7" w:rsidP="002E6305">
      <w:pPr>
        <w:jc w:val="both"/>
        <w:rPr>
          <w:rFonts w:ascii="SassoonPrimaryInfant" w:hAnsi="SassoonPrimaryInfant"/>
          <w:sz w:val="22"/>
          <w:szCs w:val="22"/>
        </w:rPr>
      </w:pPr>
    </w:p>
    <w:p w14:paraId="3251D6A6" w14:textId="77777777" w:rsidR="008F5740" w:rsidRPr="00183A15" w:rsidRDefault="008F5740" w:rsidP="002E6305">
      <w:pPr>
        <w:pStyle w:val="Default"/>
        <w:jc w:val="both"/>
        <w:rPr>
          <w:rFonts w:ascii="SassoonPrimaryInfant" w:hAnsi="SassoonPrimaryInfant"/>
          <w:b/>
          <w:color w:val="auto"/>
          <w:sz w:val="22"/>
          <w:szCs w:val="22"/>
        </w:rPr>
      </w:pPr>
    </w:p>
    <w:p w14:paraId="3251D6A7" w14:textId="77777777" w:rsidR="0075465E" w:rsidRPr="00183A15" w:rsidRDefault="0075465E" w:rsidP="002E6305">
      <w:pPr>
        <w:pStyle w:val="Default"/>
        <w:jc w:val="both"/>
        <w:rPr>
          <w:rFonts w:ascii="SassoonPrimaryInfant" w:hAnsi="SassoonPrimaryInfant"/>
          <w:b/>
          <w:color w:val="auto"/>
          <w:sz w:val="22"/>
          <w:szCs w:val="22"/>
        </w:rPr>
      </w:pPr>
    </w:p>
    <w:p w14:paraId="3251D6A8" w14:textId="77777777" w:rsidR="00EE2EDB" w:rsidRPr="00183A15" w:rsidRDefault="00EE2EDB" w:rsidP="002E6305">
      <w:pPr>
        <w:pStyle w:val="Default"/>
        <w:jc w:val="both"/>
        <w:rPr>
          <w:rFonts w:ascii="SassoonPrimaryInfant" w:hAnsi="SassoonPrimaryInfant"/>
          <w:b/>
          <w:color w:val="auto"/>
          <w:sz w:val="22"/>
          <w:szCs w:val="22"/>
        </w:rPr>
      </w:pPr>
    </w:p>
    <w:p w14:paraId="3251D6A9" w14:textId="77777777" w:rsidR="00EE2EDB" w:rsidRPr="00183A15" w:rsidRDefault="00EE2EDB" w:rsidP="002E6305">
      <w:pPr>
        <w:pStyle w:val="Default"/>
        <w:jc w:val="both"/>
        <w:rPr>
          <w:rFonts w:ascii="SassoonPrimaryInfant" w:hAnsi="SassoonPrimaryInfant"/>
          <w:b/>
          <w:color w:val="auto"/>
          <w:sz w:val="22"/>
          <w:szCs w:val="22"/>
        </w:rPr>
      </w:pPr>
    </w:p>
    <w:p w14:paraId="3251D6AA" w14:textId="77777777" w:rsidR="00453DC7" w:rsidRPr="00183A15" w:rsidRDefault="00EE2EDB" w:rsidP="002E6305">
      <w:pPr>
        <w:pStyle w:val="Default"/>
        <w:jc w:val="both"/>
        <w:rPr>
          <w:rFonts w:ascii="SassoonPrimaryInfant" w:hAnsi="SassoonPrimaryInfant"/>
          <w:b/>
          <w:color w:val="auto"/>
          <w:sz w:val="22"/>
          <w:szCs w:val="22"/>
        </w:rPr>
      </w:pPr>
      <w:r w:rsidRPr="00183A15">
        <w:rPr>
          <w:rFonts w:ascii="SassoonPrimaryInfant" w:hAnsi="SassoonPrimaryInfant"/>
          <w:b/>
          <w:color w:val="auto"/>
          <w:sz w:val="22"/>
          <w:szCs w:val="22"/>
        </w:rPr>
        <w:t>10.2</w:t>
      </w:r>
      <w:r w:rsidRPr="00183A15">
        <w:rPr>
          <w:rFonts w:ascii="SassoonPrimaryInfant" w:hAnsi="SassoonPrimaryInfant"/>
          <w:b/>
          <w:color w:val="auto"/>
          <w:sz w:val="22"/>
          <w:szCs w:val="22"/>
        </w:rPr>
        <w:tab/>
      </w:r>
      <w:r w:rsidR="00453DC7" w:rsidRPr="00183A15">
        <w:rPr>
          <w:rFonts w:ascii="SassoonPrimaryInfant" w:hAnsi="SassoonPrimaryInfant"/>
          <w:b/>
          <w:color w:val="auto"/>
          <w:sz w:val="22"/>
          <w:szCs w:val="22"/>
        </w:rPr>
        <w:t>The four part cycle</w:t>
      </w:r>
    </w:p>
    <w:p w14:paraId="3251D6AB" w14:textId="77777777" w:rsidR="00EE2EDB" w:rsidRPr="00183A15" w:rsidRDefault="00EE2EDB" w:rsidP="002E6305">
      <w:pPr>
        <w:pStyle w:val="Default"/>
        <w:jc w:val="both"/>
        <w:rPr>
          <w:rFonts w:ascii="SassoonPrimaryInfant" w:hAnsi="SassoonPrimaryInfant"/>
          <w:b/>
          <w:color w:val="auto"/>
          <w:sz w:val="22"/>
          <w:szCs w:val="22"/>
        </w:rPr>
      </w:pPr>
    </w:p>
    <w:p w14:paraId="3251D6AC" w14:textId="77777777" w:rsidR="00453DC7"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10.2.1</w:t>
      </w:r>
      <w:r w:rsidRPr="00183A15">
        <w:rPr>
          <w:rFonts w:ascii="SassoonPrimaryInfant" w:hAnsi="SassoonPrimaryInfant"/>
          <w:b/>
          <w:color w:val="auto"/>
          <w:sz w:val="22"/>
          <w:szCs w:val="22"/>
        </w:rPr>
        <w:tab/>
      </w:r>
      <w:r w:rsidR="00453DC7" w:rsidRPr="00183A15">
        <w:rPr>
          <w:rFonts w:ascii="SassoonPrimaryInfant" w:hAnsi="SassoonPrimaryInfant"/>
          <w:b/>
          <w:color w:val="auto"/>
          <w:sz w:val="22"/>
          <w:szCs w:val="22"/>
        </w:rPr>
        <w:t>Assess:</w:t>
      </w:r>
      <w:r w:rsidR="00453DC7" w:rsidRPr="00183A15">
        <w:rPr>
          <w:rFonts w:ascii="SassoonPrimaryInfant" w:hAnsi="SassoonPrimaryInfant"/>
          <w:color w:val="auto"/>
          <w:sz w:val="22"/>
          <w:szCs w:val="22"/>
        </w:rPr>
        <w:t xml:space="preserve"> We will ensure that we regularly assess all pupils’ needs so that each child’s progress and development is carefully tracked compared to their peers and national expectations. We will listen to the views and experience of parents/carers and the pupil. In some cases we will draw on assessments and guidance from other education professionals e.g. Educational Psychologists (EP) and from health and social services. </w:t>
      </w:r>
    </w:p>
    <w:p w14:paraId="3251D6AD" w14:textId="77777777" w:rsidR="00EE2EDB" w:rsidRPr="00183A15" w:rsidRDefault="00EE2EDB" w:rsidP="002E6305">
      <w:pPr>
        <w:pStyle w:val="Default"/>
        <w:ind w:left="720" w:hanging="720"/>
        <w:jc w:val="both"/>
        <w:rPr>
          <w:rFonts w:ascii="SassoonPrimaryInfant" w:hAnsi="SassoonPrimaryInfant"/>
          <w:color w:val="auto"/>
          <w:sz w:val="22"/>
          <w:szCs w:val="22"/>
        </w:rPr>
      </w:pPr>
    </w:p>
    <w:p w14:paraId="3251D6AE" w14:textId="33AE64CC" w:rsidR="00453DC7"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10.2.2</w:t>
      </w:r>
      <w:r w:rsidRPr="00183A15">
        <w:rPr>
          <w:rFonts w:ascii="SassoonPrimaryInfant" w:hAnsi="SassoonPrimaryInfant"/>
          <w:b/>
          <w:color w:val="auto"/>
          <w:sz w:val="22"/>
          <w:szCs w:val="22"/>
        </w:rPr>
        <w:tab/>
      </w:r>
      <w:r w:rsidR="00453DC7" w:rsidRPr="00183A15">
        <w:rPr>
          <w:rFonts w:ascii="SassoonPrimaryInfant" w:hAnsi="SassoonPrimaryInfant"/>
          <w:b/>
          <w:color w:val="auto"/>
          <w:sz w:val="22"/>
          <w:szCs w:val="22"/>
        </w:rPr>
        <w:t>Plan:</w:t>
      </w:r>
      <w:r w:rsidR="00453DC7" w:rsidRPr="00183A15">
        <w:rPr>
          <w:rFonts w:ascii="SassoonPrimaryInfant" w:hAnsi="SassoonPrimaryInfant"/>
          <w:color w:val="auto"/>
          <w:sz w:val="22"/>
          <w:szCs w:val="22"/>
        </w:rPr>
        <w:t xml:space="preserve"> Where SEN Support is required the teacher and SENDCO will put together a plan outlining the adjustments, interventions and support which will be </w:t>
      </w:r>
      <w:r w:rsidR="000048E9" w:rsidRPr="00183A15">
        <w:rPr>
          <w:rFonts w:ascii="SassoonPrimaryInfant" w:hAnsi="SassoonPrimaryInfant"/>
          <w:color w:val="auto"/>
          <w:sz w:val="22"/>
          <w:szCs w:val="22"/>
        </w:rPr>
        <w:t>offered</w:t>
      </w:r>
      <w:r w:rsidR="00453DC7" w:rsidRPr="00183A15">
        <w:rPr>
          <w:rFonts w:ascii="SassoonPrimaryInfant" w:hAnsi="SassoonPrimaryInfant"/>
          <w:color w:val="auto"/>
          <w:sz w:val="22"/>
          <w:szCs w:val="22"/>
        </w:rPr>
        <w:t xml:space="preserve"> for the pupil as well as the expected impact on progress and outcomes, including a date when this will be reviewed. Targets for the pupil will be shared with her/him using child friendly language and with parents/carers. All staff who work with the pupil will be made aware of the plan. </w:t>
      </w:r>
    </w:p>
    <w:p w14:paraId="3251D6AF" w14:textId="77777777" w:rsidR="00EE2EDB" w:rsidRPr="00183A15" w:rsidRDefault="00EE2EDB" w:rsidP="002E6305">
      <w:pPr>
        <w:pStyle w:val="Default"/>
        <w:ind w:left="720" w:hanging="720"/>
        <w:jc w:val="both"/>
        <w:rPr>
          <w:rFonts w:ascii="SassoonPrimaryInfant" w:hAnsi="SassoonPrimaryInfant"/>
          <w:color w:val="auto"/>
          <w:sz w:val="22"/>
          <w:szCs w:val="22"/>
        </w:rPr>
      </w:pPr>
    </w:p>
    <w:p w14:paraId="3251D6B0" w14:textId="77777777" w:rsidR="00453DC7"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10.2.3</w:t>
      </w:r>
      <w:r w:rsidRPr="00183A15">
        <w:rPr>
          <w:rFonts w:ascii="SassoonPrimaryInfant" w:hAnsi="SassoonPrimaryInfant"/>
          <w:b/>
          <w:color w:val="auto"/>
          <w:sz w:val="22"/>
          <w:szCs w:val="22"/>
        </w:rPr>
        <w:tab/>
      </w:r>
      <w:r w:rsidR="00453DC7" w:rsidRPr="00183A15">
        <w:rPr>
          <w:rFonts w:ascii="SassoonPrimaryInfant" w:hAnsi="SassoonPrimaryInfant"/>
          <w:b/>
          <w:color w:val="auto"/>
          <w:sz w:val="22"/>
          <w:szCs w:val="22"/>
        </w:rPr>
        <w:t>Do:</w:t>
      </w:r>
      <w:r w:rsidR="00453DC7" w:rsidRPr="00183A15">
        <w:rPr>
          <w:rFonts w:ascii="SassoonPrimaryInfant" w:hAnsi="SassoonPrimaryInfant"/>
          <w:color w:val="auto"/>
          <w:sz w:val="22"/>
          <w:szCs w:val="22"/>
        </w:rPr>
        <w:t xml:space="preserve"> The class teacher is responsible</w:t>
      </w:r>
      <w:r w:rsidR="00453DC7" w:rsidRPr="00183A15">
        <w:rPr>
          <w:color w:val="auto"/>
          <w:sz w:val="22"/>
          <w:szCs w:val="22"/>
        </w:rPr>
        <w:t xml:space="preserve"> </w:t>
      </w:r>
      <w:r w:rsidR="00453DC7" w:rsidRPr="00183A15">
        <w:rPr>
          <w:rFonts w:ascii="SassoonPrimaryInfant" w:hAnsi="SassoonPrimaryInfant"/>
          <w:color w:val="auto"/>
          <w:sz w:val="22"/>
          <w:szCs w:val="22"/>
        </w:rPr>
        <w:t xml:space="preserve">for working with the pupil on a daily basis. She/he will also liaise closely with Learning Assistants or specialists who provide support set out in the plan and monitor the progress being made. The SENDCO will provide support, guidance and advice for the teacher. </w:t>
      </w:r>
    </w:p>
    <w:p w14:paraId="3251D6B1" w14:textId="77777777" w:rsidR="00EE2EDB" w:rsidRPr="00183A15" w:rsidRDefault="00EE2EDB" w:rsidP="002E6305">
      <w:pPr>
        <w:pStyle w:val="Default"/>
        <w:ind w:left="720" w:hanging="720"/>
        <w:jc w:val="both"/>
        <w:rPr>
          <w:rFonts w:ascii="SassoonPrimaryInfant" w:hAnsi="SassoonPrimaryInfant"/>
          <w:color w:val="auto"/>
          <w:sz w:val="22"/>
          <w:szCs w:val="22"/>
        </w:rPr>
      </w:pPr>
    </w:p>
    <w:p w14:paraId="3251D6B2" w14:textId="690E4F08" w:rsidR="00453DC7" w:rsidRPr="00183A15" w:rsidRDefault="00EE2EDB"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b/>
          <w:color w:val="auto"/>
          <w:sz w:val="22"/>
          <w:szCs w:val="22"/>
        </w:rPr>
        <w:t>10.2.4</w:t>
      </w:r>
      <w:r w:rsidRPr="00183A15">
        <w:rPr>
          <w:rFonts w:ascii="SassoonPrimaryInfant" w:hAnsi="SassoonPrimaryInfant"/>
          <w:b/>
          <w:color w:val="auto"/>
          <w:sz w:val="22"/>
          <w:szCs w:val="22"/>
        </w:rPr>
        <w:tab/>
      </w:r>
      <w:r w:rsidR="00453DC7" w:rsidRPr="00183A15">
        <w:rPr>
          <w:rFonts w:ascii="SassoonPrimaryInfant" w:hAnsi="SassoonPrimaryInfant"/>
          <w:b/>
          <w:color w:val="auto"/>
          <w:sz w:val="22"/>
          <w:szCs w:val="22"/>
        </w:rPr>
        <w:t>Review</w:t>
      </w:r>
      <w:r w:rsidR="00453DC7" w:rsidRPr="00183A15">
        <w:rPr>
          <w:rFonts w:ascii="SassoonPrimaryInfant" w:hAnsi="SassoonPrimaryInfant"/>
          <w:color w:val="auto"/>
          <w:sz w:val="22"/>
          <w:szCs w:val="22"/>
        </w:rPr>
        <w:t>: The plan including the impact of the support and interventions will be reviewed each term by the teacher, SENDCO, parent/carer and the pupil. This will inform the planning of next steps for a further period or</w:t>
      </w:r>
      <w:r w:rsidR="000048E9" w:rsidRPr="00183A15">
        <w:rPr>
          <w:rFonts w:ascii="SassoonPrimaryInfant" w:hAnsi="SassoonPrimaryInfant"/>
          <w:color w:val="auto"/>
          <w:sz w:val="22"/>
          <w:szCs w:val="22"/>
        </w:rPr>
        <w:t>,</w:t>
      </w:r>
      <w:r w:rsidR="00453DC7" w:rsidRPr="00183A15">
        <w:rPr>
          <w:rFonts w:ascii="SassoonPrimaryInfant" w:hAnsi="SassoonPrimaryInfant"/>
          <w:color w:val="auto"/>
          <w:sz w:val="22"/>
          <w:szCs w:val="22"/>
        </w:rPr>
        <w:t xml:space="preserve"> </w:t>
      </w:r>
      <w:proofErr w:type="gramStart"/>
      <w:r w:rsidR="00453DC7" w:rsidRPr="00183A15">
        <w:rPr>
          <w:rFonts w:ascii="SassoonPrimaryInfant" w:hAnsi="SassoonPrimaryInfant"/>
          <w:color w:val="auto"/>
          <w:sz w:val="22"/>
          <w:szCs w:val="22"/>
        </w:rPr>
        <w:t>where</w:t>
      </w:r>
      <w:proofErr w:type="gramEnd"/>
      <w:r w:rsidR="00453DC7" w:rsidRPr="00183A15">
        <w:rPr>
          <w:rFonts w:ascii="SassoonPrimaryInfant" w:hAnsi="SassoonPrimaryInfant"/>
          <w:color w:val="auto"/>
          <w:sz w:val="22"/>
          <w:szCs w:val="22"/>
        </w:rPr>
        <w:t xml:space="preserve"> successful</w:t>
      </w:r>
      <w:r w:rsidR="000048E9" w:rsidRPr="00183A15">
        <w:rPr>
          <w:rFonts w:ascii="SassoonPrimaryInfant" w:hAnsi="SassoonPrimaryInfant"/>
          <w:color w:val="auto"/>
          <w:sz w:val="22"/>
          <w:szCs w:val="22"/>
        </w:rPr>
        <w:t>,</w:t>
      </w:r>
      <w:r w:rsidR="00453DC7" w:rsidRPr="00183A15">
        <w:rPr>
          <w:rFonts w:ascii="SassoonPrimaryInfant" w:hAnsi="SassoonPrimaryInfant"/>
          <w:color w:val="auto"/>
          <w:sz w:val="22"/>
          <w:szCs w:val="22"/>
        </w:rPr>
        <w:t xml:space="preserve"> the removal of the pupil from SEN Support. </w:t>
      </w:r>
    </w:p>
    <w:p w14:paraId="3251D6B3" w14:textId="77777777" w:rsidR="00EE2EDB" w:rsidRPr="00183A15" w:rsidRDefault="00EE2EDB" w:rsidP="002E6305">
      <w:pPr>
        <w:pStyle w:val="Default"/>
        <w:ind w:left="720" w:hanging="720"/>
        <w:jc w:val="both"/>
        <w:rPr>
          <w:rFonts w:ascii="SassoonPrimaryInfant" w:hAnsi="SassoonPrimaryInfant"/>
          <w:color w:val="auto"/>
          <w:sz w:val="22"/>
          <w:szCs w:val="22"/>
        </w:rPr>
      </w:pPr>
    </w:p>
    <w:p w14:paraId="3251D6B4" w14:textId="77777777" w:rsidR="00453DC7" w:rsidRPr="00183A15" w:rsidRDefault="00EE2EDB" w:rsidP="002E6305">
      <w:pPr>
        <w:ind w:left="720" w:hanging="720"/>
        <w:jc w:val="both"/>
        <w:rPr>
          <w:rFonts w:ascii="SassoonPrimaryInfant" w:hAnsi="SassoonPrimaryInfant"/>
          <w:sz w:val="22"/>
          <w:szCs w:val="22"/>
        </w:rPr>
      </w:pPr>
      <w:r w:rsidRPr="00183A15">
        <w:rPr>
          <w:rFonts w:ascii="SassoonPrimaryInfant" w:hAnsi="SassoonPrimaryInfant"/>
          <w:sz w:val="22"/>
          <w:szCs w:val="22"/>
        </w:rPr>
        <w:t>10.2.5</w:t>
      </w:r>
      <w:r w:rsidRPr="00183A15">
        <w:rPr>
          <w:rFonts w:ascii="SassoonPrimaryInfant" w:hAnsi="SassoonPrimaryInfant"/>
          <w:sz w:val="22"/>
          <w:szCs w:val="22"/>
        </w:rPr>
        <w:tab/>
      </w:r>
      <w:r w:rsidR="00453DC7" w:rsidRPr="00183A15">
        <w:rPr>
          <w:rFonts w:ascii="SassoonPrimaryInfant" w:hAnsi="SassoonPrimaryInfant"/>
          <w:sz w:val="22"/>
          <w:szCs w:val="22"/>
        </w:rPr>
        <w:t xml:space="preserve">This four part cycle through which earlier decisions and actions are revisited, refined and revised with a growing understanding of the pupil’s needs and what supports the pupil in making good progress is known as </w:t>
      </w:r>
      <w:r w:rsidR="00453DC7" w:rsidRPr="00183A15">
        <w:rPr>
          <w:rFonts w:ascii="SassoonPrimaryInfant" w:hAnsi="SassoonPrimaryInfant"/>
          <w:b/>
          <w:sz w:val="22"/>
          <w:szCs w:val="22"/>
        </w:rPr>
        <w:t>the graduated approach</w:t>
      </w:r>
      <w:r w:rsidR="00453DC7" w:rsidRPr="00183A15">
        <w:rPr>
          <w:rFonts w:ascii="SassoonPrimaryInfant" w:hAnsi="SassoonPrimaryInfant"/>
          <w:sz w:val="22"/>
          <w:szCs w:val="22"/>
        </w:rPr>
        <w:t>. It draws on more detailed approaches and more specialist expertise in successive cycles.</w:t>
      </w:r>
    </w:p>
    <w:p w14:paraId="3251D6B5" w14:textId="77777777" w:rsidR="00453DC7" w:rsidRPr="00183A15" w:rsidRDefault="00453DC7" w:rsidP="002E6305">
      <w:pPr>
        <w:jc w:val="both"/>
        <w:rPr>
          <w:rFonts w:ascii="SassoonPrimaryInfant" w:hAnsi="SassoonPrimaryInfant"/>
          <w:sz w:val="22"/>
          <w:szCs w:val="22"/>
        </w:rPr>
      </w:pPr>
    </w:p>
    <w:p w14:paraId="3251D6B6" w14:textId="77777777" w:rsidR="00453DC7" w:rsidRPr="00183A15" w:rsidRDefault="004160CC" w:rsidP="002E6305">
      <w:pPr>
        <w:pStyle w:val="Default"/>
        <w:jc w:val="both"/>
        <w:rPr>
          <w:rFonts w:ascii="SassoonPrimaryInfant" w:hAnsi="SassoonPrimaryInfant"/>
          <w:b/>
          <w:color w:val="auto"/>
          <w:sz w:val="22"/>
          <w:szCs w:val="22"/>
        </w:rPr>
      </w:pPr>
      <w:r w:rsidRPr="00183A15">
        <w:rPr>
          <w:rFonts w:ascii="SassoonPrimaryInfant" w:hAnsi="SassoonPrimaryInfant"/>
          <w:b/>
          <w:color w:val="auto"/>
          <w:sz w:val="22"/>
          <w:szCs w:val="22"/>
        </w:rPr>
        <w:t>10.3</w:t>
      </w:r>
      <w:r w:rsidRPr="00183A15">
        <w:rPr>
          <w:rFonts w:ascii="SassoonPrimaryInfant" w:hAnsi="SassoonPrimaryInfant"/>
          <w:b/>
          <w:color w:val="auto"/>
          <w:sz w:val="22"/>
          <w:szCs w:val="22"/>
        </w:rPr>
        <w:tab/>
      </w:r>
      <w:r w:rsidR="00453DC7" w:rsidRPr="00183A15">
        <w:rPr>
          <w:rFonts w:ascii="SassoonPrimaryInfant" w:hAnsi="SassoonPrimaryInfant"/>
          <w:b/>
          <w:color w:val="auto"/>
          <w:sz w:val="22"/>
          <w:szCs w:val="22"/>
        </w:rPr>
        <w:t xml:space="preserve">Parents/carers and pupil involvement in the process </w:t>
      </w:r>
    </w:p>
    <w:p w14:paraId="3251D6B7" w14:textId="77777777" w:rsidR="004160CC" w:rsidRPr="00183A15" w:rsidRDefault="004160CC" w:rsidP="002E6305">
      <w:pPr>
        <w:pStyle w:val="Default"/>
        <w:jc w:val="both"/>
        <w:rPr>
          <w:rFonts w:ascii="SassoonPrimaryInfant" w:hAnsi="SassoonPrimaryInfant"/>
          <w:b/>
          <w:color w:val="auto"/>
          <w:sz w:val="22"/>
          <w:szCs w:val="22"/>
        </w:rPr>
      </w:pPr>
    </w:p>
    <w:p w14:paraId="3251D6B8" w14:textId="4BBB718D" w:rsidR="00453DC7" w:rsidRPr="00183A15" w:rsidRDefault="004160CC" w:rsidP="002E6305">
      <w:pPr>
        <w:ind w:left="720" w:hanging="720"/>
        <w:jc w:val="both"/>
        <w:rPr>
          <w:rFonts w:ascii="SassoonPrimaryInfant" w:hAnsi="SassoonPrimaryInfant"/>
          <w:sz w:val="22"/>
          <w:szCs w:val="22"/>
        </w:rPr>
      </w:pPr>
      <w:r w:rsidRPr="00183A15">
        <w:rPr>
          <w:rFonts w:ascii="SassoonPrimaryInfant" w:hAnsi="SassoonPrimaryInfant"/>
          <w:sz w:val="22"/>
          <w:szCs w:val="22"/>
        </w:rPr>
        <w:t>10.3.1</w:t>
      </w:r>
      <w:r w:rsidRPr="00183A15">
        <w:rPr>
          <w:rFonts w:ascii="SassoonPrimaryInfant" w:hAnsi="SassoonPrimaryInfant"/>
          <w:sz w:val="22"/>
          <w:szCs w:val="22"/>
        </w:rPr>
        <w:tab/>
      </w:r>
      <w:r w:rsidR="00453DC7" w:rsidRPr="00183A15">
        <w:rPr>
          <w:rFonts w:ascii="SassoonPrimaryInfant" w:hAnsi="SassoonPrimaryInfant"/>
          <w:sz w:val="22"/>
          <w:szCs w:val="22"/>
        </w:rPr>
        <w:t>We believe in a person</w:t>
      </w:r>
      <w:r w:rsidR="00085DAC" w:rsidRPr="00183A15">
        <w:rPr>
          <w:rFonts w:ascii="SassoonPrimaryInfant" w:hAnsi="SassoonPrimaryInfant"/>
          <w:sz w:val="22"/>
          <w:szCs w:val="22"/>
        </w:rPr>
        <w:t>-</w:t>
      </w:r>
      <w:r w:rsidR="00453DC7" w:rsidRPr="00183A15">
        <w:rPr>
          <w:rFonts w:ascii="SassoonPrimaryInfant" w:hAnsi="SassoonPrimaryInfant"/>
          <w:sz w:val="22"/>
          <w:szCs w:val="22"/>
        </w:rPr>
        <w:t xml:space="preserve">centred approach to information gathering and the cycle of </w:t>
      </w:r>
      <w:r w:rsidR="00453DC7" w:rsidRPr="00183A15">
        <w:rPr>
          <w:rFonts w:ascii="SassoonPrimaryInfant" w:hAnsi="SassoonPrimaryInfant"/>
          <w:i/>
          <w:iCs/>
          <w:sz w:val="22"/>
          <w:szCs w:val="22"/>
        </w:rPr>
        <w:t>assess, plan, do, review</w:t>
      </w:r>
      <w:r w:rsidR="00453DC7" w:rsidRPr="00183A15">
        <w:rPr>
          <w:rFonts w:ascii="SassoonPrimaryInfant" w:hAnsi="SassoonPrimaryInfant"/>
          <w:sz w:val="22"/>
          <w:szCs w:val="22"/>
        </w:rPr>
        <w:t>. Termly reviews and target setting meetings are planned to coincide with parents’ evenings where possible. Targets are shared with pupils and successes are celebrated.</w:t>
      </w:r>
    </w:p>
    <w:p w14:paraId="3251D6B9" w14:textId="77777777" w:rsidR="004160CC" w:rsidRPr="00183A15" w:rsidRDefault="004160CC" w:rsidP="002E6305">
      <w:pPr>
        <w:ind w:left="720" w:hanging="720"/>
        <w:jc w:val="both"/>
        <w:rPr>
          <w:rFonts w:ascii="SassoonPrimaryInfant" w:hAnsi="SassoonPrimaryInfant"/>
          <w:sz w:val="22"/>
          <w:szCs w:val="22"/>
        </w:rPr>
      </w:pPr>
    </w:p>
    <w:p w14:paraId="3251D6BA" w14:textId="05404BE8" w:rsidR="00E4112D" w:rsidRPr="00183A15" w:rsidRDefault="004160CC" w:rsidP="002E6305">
      <w:pPr>
        <w:ind w:left="720" w:hanging="720"/>
        <w:jc w:val="both"/>
        <w:rPr>
          <w:rFonts w:ascii="SassoonPrimaryInfant" w:hAnsi="SassoonPrimaryInfant"/>
          <w:sz w:val="22"/>
          <w:szCs w:val="22"/>
        </w:rPr>
      </w:pPr>
      <w:r w:rsidRPr="00183A15">
        <w:rPr>
          <w:rFonts w:ascii="SassoonPrimaryInfant" w:hAnsi="SassoonPrimaryInfant"/>
          <w:sz w:val="22"/>
          <w:szCs w:val="22"/>
        </w:rPr>
        <w:t>10.3.2</w:t>
      </w:r>
      <w:r w:rsidRPr="00183A15">
        <w:rPr>
          <w:rFonts w:ascii="SassoonPrimaryInfant" w:hAnsi="SassoonPrimaryInfant"/>
          <w:sz w:val="22"/>
          <w:szCs w:val="22"/>
        </w:rPr>
        <w:tab/>
      </w:r>
      <w:r w:rsidR="0068004E" w:rsidRPr="00183A15">
        <w:rPr>
          <w:rFonts w:ascii="SassoonPrimaryInfant" w:hAnsi="SassoonPrimaryInfant"/>
          <w:sz w:val="22"/>
          <w:szCs w:val="22"/>
        </w:rPr>
        <w:t>P</w:t>
      </w:r>
      <w:r w:rsidR="00E4112D" w:rsidRPr="00183A15">
        <w:rPr>
          <w:rFonts w:ascii="SassoonPrimaryInfant" w:hAnsi="SassoonPrimaryInfant"/>
          <w:sz w:val="22"/>
          <w:szCs w:val="22"/>
        </w:rPr>
        <w:t>upils with a</w:t>
      </w:r>
      <w:r w:rsidR="007C6E16" w:rsidRPr="00183A15">
        <w:rPr>
          <w:rFonts w:ascii="SassoonPrimaryInfant" w:hAnsi="SassoonPrimaryInfant"/>
          <w:sz w:val="22"/>
          <w:szCs w:val="22"/>
        </w:rPr>
        <w:t>n</w:t>
      </w:r>
      <w:r w:rsidR="00E4112D" w:rsidRPr="00183A15">
        <w:rPr>
          <w:rFonts w:ascii="SassoonPrimaryInfant" w:hAnsi="SassoonPrimaryInfant"/>
          <w:sz w:val="22"/>
          <w:szCs w:val="22"/>
        </w:rPr>
        <w:t xml:space="preserve"> EHC plan will </w:t>
      </w:r>
      <w:r w:rsidR="007C6E16" w:rsidRPr="00183A15">
        <w:rPr>
          <w:rFonts w:ascii="SassoonPrimaryInfant" w:hAnsi="SassoonPrimaryInfant"/>
          <w:sz w:val="22"/>
          <w:szCs w:val="22"/>
        </w:rPr>
        <w:t>have annual reviews</w:t>
      </w:r>
      <w:r w:rsidR="00085DAC" w:rsidRPr="00183A15">
        <w:rPr>
          <w:rFonts w:ascii="SassoonPrimaryInfant" w:hAnsi="SassoonPrimaryInfant"/>
          <w:sz w:val="22"/>
          <w:szCs w:val="22"/>
        </w:rPr>
        <w:t>.</w:t>
      </w:r>
      <w:r w:rsidR="007C6E16" w:rsidRPr="00183A15">
        <w:rPr>
          <w:rFonts w:ascii="SassoonPrimaryInfant" w:hAnsi="SassoonPrimaryInfant"/>
          <w:sz w:val="22"/>
          <w:szCs w:val="22"/>
        </w:rPr>
        <w:t xml:space="preserve"> </w:t>
      </w:r>
      <w:r w:rsidR="00085DAC" w:rsidRPr="00183A15">
        <w:rPr>
          <w:rFonts w:ascii="SassoonPrimaryInfant" w:hAnsi="SassoonPrimaryInfant"/>
          <w:sz w:val="22"/>
          <w:szCs w:val="22"/>
        </w:rPr>
        <w:t>I</w:t>
      </w:r>
      <w:r w:rsidR="007C6E16" w:rsidRPr="00183A15">
        <w:rPr>
          <w:rFonts w:ascii="SassoonPrimaryInfant" w:hAnsi="SassoonPrimaryInfant"/>
          <w:sz w:val="22"/>
          <w:szCs w:val="22"/>
        </w:rPr>
        <w:t xml:space="preserve">f appropriate, </w:t>
      </w:r>
      <w:r w:rsidR="00085DAC" w:rsidRPr="00183A15">
        <w:rPr>
          <w:rFonts w:ascii="SassoonPrimaryInfant" w:hAnsi="SassoonPrimaryInfant"/>
          <w:sz w:val="22"/>
          <w:szCs w:val="22"/>
        </w:rPr>
        <w:t>pupils</w:t>
      </w:r>
      <w:r w:rsidR="007C6E16" w:rsidRPr="00183A15">
        <w:rPr>
          <w:rFonts w:ascii="SassoonPrimaryInfant" w:hAnsi="SassoonPrimaryInfant"/>
          <w:sz w:val="22"/>
          <w:szCs w:val="22"/>
        </w:rPr>
        <w:t xml:space="preserve"> </w:t>
      </w:r>
      <w:proofErr w:type="gramStart"/>
      <w:r w:rsidR="007C6E16" w:rsidRPr="00183A15">
        <w:rPr>
          <w:rFonts w:ascii="SassoonPrimaryInfant" w:hAnsi="SassoonPrimaryInfant"/>
          <w:sz w:val="22"/>
          <w:szCs w:val="22"/>
        </w:rPr>
        <w:t>are able to</w:t>
      </w:r>
      <w:proofErr w:type="gramEnd"/>
      <w:r w:rsidR="007C6E16" w:rsidRPr="00183A15">
        <w:rPr>
          <w:rFonts w:ascii="SassoonPrimaryInfant" w:hAnsi="SassoonPrimaryInfant"/>
          <w:sz w:val="22"/>
          <w:szCs w:val="22"/>
        </w:rPr>
        <w:t xml:space="preserve"> </w:t>
      </w:r>
      <w:r w:rsidR="00E4112D" w:rsidRPr="00183A15">
        <w:rPr>
          <w:rFonts w:ascii="SassoonPrimaryInfant" w:hAnsi="SassoonPrimaryInfant"/>
          <w:sz w:val="22"/>
          <w:szCs w:val="22"/>
        </w:rPr>
        <w:t xml:space="preserve">attend their annual review and </w:t>
      </w:r>
      <w:r w:rsidR="00787295" w:rsidRPr="00183A15">
        <w:rPr>
          <w:rFonts w:ascii="SassoonPrimaryInfant" w:hAnsi="SassoonPrimaryInfant"/>
          <w:sz w:val="22"/>
          <w:szCs w:val="22"/>
        </w:rPr>
        <w:t>their views will be gained or they will</w:t>
      </w:r>
      <w:r w:rsidR="00E4112D" w:rsidRPr="00183A15">
        <w:rPr>
          <w:rFonts w:ascii="SassoonPrimaryInfant" w:hAnsi="SassoonPrimaryInfant"/>
          <w:sz w:val="22"/>
          <w:szCs w:val="22"/>
        </w:rPr>
        <w:t xml:space="preserve"> attend part of the meeting to share their achievements for the year and aspirations for the future.</w:t>
      </w:r>
      <w:r w:rsidR="007C6E16" w:rsidRPr="00183A15">
        <w:rPr>
          <w:rFonts w:ascii="SassoonPrimaryInfant" w:hAnsi="SassoonPrimaryInfant"/>
          <w:sz w:val="22"/>
          <w:szCs w:val="22"/>
        </w:rPr>
        <w:t xml:space="preserve"> If it is not appropriate for them to attend, or they do not wish to, their views will be obtained and shared at the review meeting.</w:t>
      </w:r>
    </w:p>
    <w:p w14:paraId="3251D6BB" w14:textId="77777777" w:rsidR="00453DC7" w:rsidRPr="00183A15" w:rsidRDefault="00453DC7" w:rsidP="002E6305">
      <w:pPr>
        <w:jc w:val="both"/>
        <w:rPr>
          <w:rFonts w:ascii="SassoonPrimaryInfant" w:hAnsi="SassoonPrimaryInfant"/>
          <w:sz w:val="22"/>
          <w:szCs w:val="22"/>
        </w:rPr>
      </w:pPr>
    </w:p>
    <w:p w14:paraId="3251D6BC" w14:textId="77777777" w:rsidR="006569DF" w:rsidRPr="00183A15" w:rsidRDefault="006569DF" w:rsidP="002E6305">
      <w:pPr>
        <w:pStyle w:val="Default"/>
        <w:jc w:val="both"/>
        <w:rPr>
          <w:rFonts w:ascii="SassoonPrimaryInfant" w:hAnsi="SassoonPrimaryInfant"/>
          <w:b/>
          <w:color w:val="auto"/>
          <w:sz w:val="22"/>
          <w:szCs w:val="22"/>
        </w:rPr>
      </w:pPr>
    </w:p>
    <w:p w14:paraId="3251D6BD" w14:textId="77777777" w:rsidR="00E4112D" w:rsidRPr="00183A15" w:rsidRDefault="004160CC"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11</w:t>
      </w:r>
      <w:r w:rsidRPr="00183A15">
        <w:rPr>
          <w:rFonts w:ascii="SassoonPrimaryInfant" w:hAnsi="SassoonPrimaryInfant"/>
          <w:b/>
          <w:color w:val="auto"/>
          <w:sz w:val="22"/>
          <w:szCs w:val="22"/>
          <w:u w:val="single"/>
        </w:rPr>
        <w:tab/>
      </w:r>
      <w:r w:rsidR="00E4112D" w:rsidRPr="00183A15">
        <w:rPr>
          <w:rFonts w:ascii="SassoonPrimaryInfant" w:hAnsi="SassoonPrimaryInfant"/>
          <w:b/>
          <w:color w:val="auto"/>
          <w:sz w:val="22"/>
          <w:szCs w:val="22"/>
          <w:u w:val="single"/>
        </w:rPr>
        <w:t xml:space="preserve">SEN Provision </w:t>
      </w:r>
    </w:p>
    <w:p w14:paraId="3251D6BE" w14:textId="77777777" w:rsidR="004160CC" w:rsidRPr="00183A15" w:rsidRDefault="004160CC" w:rsidP="002E6305">
      <w:pPr>
        <w:pStyle w:val="Default"/>
        <w:jc w:val="both"/>
        <w:rPr>
          <w:rFonts w:ascii="SassoonPrimaryInfant" w:hAnsi="SassoonPrimaryInfant"/>
          <w:b/>
          <w:color w:val="auto"/>
          <w:sz w:val="22"/>
          <w:szCs w:val="22"/>
          <w:u w:val="single"/>
        </w:rPr>
      </w:pPr>
    </w:p>
    <w:p w14:paraId="3251D6BF" w14:textId="77777777" w:rsidR="00E4112D" w:rsidRPr="00183A15" w:rsidRDefault="004160CC"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11.1</w:t>
      </w:r>
      <w:r w:rsidRPr="00183A15">
        <w:rPr>
          <w:rFonts w:ascii="SassoonPrimaryInfant" w:hAnsi="SassoonPrimaryInfant"/>
          <w:color w:val="auto"/>
          <w:sz w:val="22"/>
          <w:szCs w:val="22"/>
        </w:rPr>
        <w:tab/>
      </w:r>
      <w:r w:rsidR="00E4112D" w:rsidRPr="00183A15">
        <w:rPr>
          <w:rFonts w:ascii="SassoonPrimaryInfant" w:hAnsi="SassoonPrimaryInfant"/>
          <w:color w:val="auto"/>
          <w:sz w:val="22"/>
          <w:szCs w:val="22"/>
        </w:rPr>
        <w:t xml:space="preserve">SEN support can take many forms. This could include: </w:t>
      </w:r>
    </w:p>
    <w:p w14:paraId="3251D6C0" w14:textId="77777777" w:rsidR="004160CC" w:rsidRPr="00183A15" w:rsidRDefault="004160CC" w:rsidP="002E6305">
      <w:pPr>
        <w:pStyle w:val="Default"/>
        <w:jc w:val="both"/>
        <w:rPr>
          <w:rFonts w:ascii="SassoonPrimaryInfant" w:hAnsi="SassoonPrimaryInfant"/>
          <w:color w:val="auto"/>
          <w:sz w:val="22"/>
          <w:szCs w:val="22"/>
        </w:rPr>
      </w:pPr>
    </w:p>
    <w:p w14:paraId="3251D6C1"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a</w:t>
      </w:r>
      <w:r w:rsidR="004160CC" w:rsidRPr="00183A15">
        <w:rPr>
          <w:rFonts w:ascii="SassoonPrimaryInfant" w:hAnsi="SassoonPrimaryInfant"/>
          <w:color w:val="auto"/>
          <w:sz w:val="22"/>
          <w:szCs w:val="22"/>
        </w:rPr>
        <w:t>n individual learning programme;</w:t>
      </w:r>
    </w:p>
    <w:p w14:paraId="3251D6C2" w14:textId="77777777" w:rsidR="004160CC" w:rsidRPr="00183A15" w:rsidRDefault="004160CC" w:rsidP="002E6305">
      <w:pPr>
        <w:pStyle w:val="Default"/>
        <w:spacing w:after="34"/>
        <w:ind w:left="720"/>
        <w:jc w:val="both"/>
        <w:rPr>
          <w:rFonts w:ascii="SassoonPrimaryInfant" w:hAnsi="SassoonPrimaryInfant"/>
          <w:color w:val="auto"/>
          <w:sz w:val="22"/>
          <w:szCs w:val="22"/>
        </w:rPr>
      </w:pPr>
    </w:p>
    <w:p w14:paraId="3251D6C3" w14:textId="77777777" w:rsidR="00E4112D" w:rsidRPr="00183A15" w:rsidRDefault="004160CC"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lastRenderedPageBreak/>
        <w:t>evidence based interventions;</w:t>
      </w:r>
    </w:p>
    <w:p w14:paraId="3251D6C4"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C5"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extra help from a </w:t>
      </w:r>
      <w:r w:rsidR="004160CC" w:rsidRPr="00183A15">
        <w:rPr>
          <w:rFonts w:ascii="SassoonPrimaryInfant" w:hAnsi="SassoonPrimaryInfant"/>
          <w:color w:val="auto"/>
          <w:sz w:val="22"/>
          <w:szCs w:val="22"/>
        </w:rPr>
        <w:t>teacher or a learning assistant;</w:t>
      </w:r>
    </w:p>
    <w:p w14:paraId="3251D6C6"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C7"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making or changing ma</w:t>
      </w:r>
      <w:r w:rsidR="004160CC" w:rsidRPr="00183A15">
        <w:rPr>
          <w:rFonts w:ascii="SassoonPrimaryInfant" w:hAnsi="SassoonPrimaryInfant"/>
          <w:color w:val="auto"/>
          <w:sz w:val="22"/>
          <w:szCs w:val="22"/>
        </w:rPr>
        <w:t>terials, resources or equipment;</w:t>
      </w:r>
    </w:p>
    <w:p w14:paraId="3251D6C8"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C9"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workin</w:t>
      </w:r>
      <w:r w:rsidR="004160CC" w:rsidRPr="00183A15">
        <w:rPr>
          <w:rFonts w:ascii="SassoonPrimaryInfant" w:hAnsi="SassoonPrimaryInfant"/>
          <w:color w:val="auto"/>
          <w:sz w:val="22"/>
          <w:szCs w:val="22"/>
        </w:rPr>
        <w:t>g with a child in a small group;</w:t>
      </w:r>
    </w:p>
    <w:p w14:paraId="3251D6CA"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CB"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m</w:t>
      </w:r>
      <w:r w:rsidR="004160CC" w:rsidRPr="00183A15">
        <w:rPr>
          <w:rFonts w:ascii="SassoonPrimaryInfant" w:hAnsi="SassoonPrimaryInfant"/>
          <w:color w:val="auto"/>
          <w:sz w:val="22"/>
          <w:szCs w:val="22"/>
        </w:rPr>
        <w:t>aintaining specialist equipment;</w:t>
      </w:r>
    </w:p>
    <w:p w14:paraId="3251D6CC"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CD"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observing a child in class </w:t>
      </w:r>
      <w:r w:rsidR="004160CC" w:rsidRPr="00183A15">
        <w:rPr>
          <w:rFonts w:ascii="SassoonPrimaryInfant" w:hAnsi="SassoonPrimaryInfant"/>
          <w:color w:val="auto"/>
          <w:sz w:val="22"/>
          <w:szCs w:val="22"/>
        </w:rPr>
        <w:t>or at break and keeping records;</w:t>
      </w:r>
    </w:p>
    <w:p w14:paraId="3251D6CE"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CF"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helping a child to ta</w:t>
      </w:r>
      <w:r w:rsidR="004160CC" w:rsidRPr="00183A15">
        <w:rPr>
          <w:rFonts w:ascii="SassoonPrimaryInfant" w:hAnsi="SassoonPrimaryInfant"/>
          <w:color w:val="auto"/>
          <w:sz w:val="22"/>
          <w:szCs w:val="22"/>
        </w:rPr>
        <w:t>ke part in the class activities;</w:t>
      </w:r>
    </w:p>
    <w:p w14:paraId="3251D6D0"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D1"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making sure that a child has understood things by encouraging them to ask questions and to tr</w:t>
      </w:r>
      <w:r w:rsidR="004160CC" w:rsidRPr="00183A15">
        <w:rPr>
          <w:rFonts w:ascii="SassoonPrimaryInfant" w:hAnsi="SassoonPrimaryInfant"/>
          <w:color w:val="auto"/>
          <w:sz w:val="22"/>
          <w:szCs w:val="22"/>
        </w:rPr>
        <w:t>y something they find difficult;</w:t>
      </w:r>
    </w:p>
    <w:p w14:paraId="3251D6D2"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D3"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helping other children to work with a child, </w:t>
      </w:r>
      <w:r w:rsidR="004160CC" w:rsidRPr="00183A15">
        <w:rPr>
          <w:rFonts w:ascii="SassoonPrimaryInfant" w:hAnsi="SassoonPrimaryInfant"/>
          <w:color w:val="auto"/>
          <w:sz w:val="22"/>
          <w:szCs w:val="22"/>
        </w:rPr>
        <w:t>or play with them at break time;</w:t>
      </w:r>
    </w:p>
    <w:p w14:paraId="3251D6D4"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D5" w14:textId="77777777" w:rsidR="00E4112D" w:rsidRPr="00183A15" w:rsidRDefault="00E4112D" w:rsidP="002E6305">
      <w:pPr>
        <w:pStyle w:val="Default"/>
        <w:numPr>
          <w:ilvl w:val="0"/>
          <w:numId w:val="32"/>
        </w:numPr>
        <w:spacing w:after="34"/>
        <w:jc w:val="both"/>
        <w:rPr>
          <w:rFonts w:ascii="SassoonPrimaryInfant" w:hAnsi="SassoonPrimaryInfant"/>
          <w:color w:val="auto"/>
          <w:sz w:val="22"/>
          <w:szCs w:val="22"/>
        </w:rPr>
      </w:pPr>
      <w:r w:rsidRPr="00183A15">
        <w:rPr>
          <w:rFonts w:ascii="SassoonPrimaryInfant" w:hAnsi="SassoonPrimaryInfant"/>
          <w:color w:val="auto"/>
          <w:sz w:val="22"/>
          <w:szCs w:val="22"/>
        </w:rPr>
        <w:t>supporting a child with physical or personal care difficulties, such as eating, getting around schoo</w:t>
      </w:r>
      <w:r w:rsidR="004160CC" w:rsidRPr="00183A15">
        <w:rPr>
          <w:rFonts w:ascii="SassoonPrimaryInfant" w:hAnsi="SassoonPrimaryInfant"/>
          <w:color w:val="auto"/>
          <w:sz w:val="22"/>
          <w:szCs w:val="22"/>
        </w:rPr>
        <w:t>l safely, toileting or dressing;</w:t>
      </w:r>
    </w:p>
    <w:p w14:paraId="3251D6D6" w14:textId="77777777" w:rsidR="004160CC" w:rsidRPr="00183A15" w:rsidRDefault="004160CC" w:rsidP="002E6305">
      <w:pPr>
        <w:pStyle w:val="Default"/>
        <w:spacing w:after="34"/>
        <w:jc w:val="both"/>
        <w:rPr>
          <w:rFonts w:ascii="SassoonPrimaryInfant" w:hAnsi="SassoonPrimaryInfant"/>
          <w:color w:val="auto"/>
          <w:sz w:val="22"/>
          <w:szCs w:val="22"/>
        </w:rPr>
      </w:pPr>
    </w:p>
    <w:p w14:paraId="3251D6D7" w14:textId="77777777" w:rsidR="00E4112D" w:rsidRPr="00183A15" w:rsidRDefault="00E4112D" w:rsidP="002E6305">
      <w:pPr>
        <w:pStyle w:val="Default"/>
        <w:numPr>
          <w:ilvl w:val="0"/>
          <w:numId w:val="32"/>
        </w:numPr>
        <w:jc w:val="both"/>
        <w:rPr>
          <w:rFonts w:ascii="SassoonPrimaryInfant" w:hAnsi="SassoonPrimaryInfant"/>
          <w:color w:val="auto"/>
          <w:sz w:val="22"/>
          <w:szCs w:val="22"/>
        </w:rPr>
      </w:pPr>
      <w:r w:rsidRPr="00183A15">
        <w:rPr>
          <w:rFonts w:ascii="SassoonPrimaryInfant" w:hAnsi="SassoonPrimaryInfant"/>
          <w:color w:val="auto"/>
          <w:sz w:val="22"/>
          <w:szCs w:val="22"/>
        </w:rPr>
        <w:t>access to a shared nurture grou</w:t>
      </w:r>
      <w:r w:rsidR="004160CC" w:rsidRPr="00183A15">
        <w:rPr>
          <w:rFonts w:ascii="SassoonPrimaryInfant" w:hAnsi="SassoonPrimaryInfant"/>
          <w:color w:val="auto"/>
          <w:sz w:val="22"/>
          <w:szCs w:val="22"/>
        </w:rPr>
        <w:t>p in school or at a local school;</w:t>
      </w:r>
    </w:p>
    <w:p w14:paraId="3251D6D8" w14:textId="77777777" w:rsidR="004160CC" w:rsidRPr="00183A15" w:rsidRDefault="004160CC" w:rsidP="002E6305">
      <w:pPr>
        <w:pStyle w:val="Default"/>
        <w:jc w:val="both"/>
        <w:rPr>
          <w:rFonts w:ascii="SassoonPrimaryInfant" w:hAnsi="SassoonPrimaryInfant"/>
          <w:color w:val="auto"/>
          <w:sz w:val="22"/>
          <w:szCs w:val="22"/>
        </w:rPr>
      </w:pPr>
    </w:p>
    <w:p w14:paraId="3251D6D9" w14:textId="77777777" w:rsidR="00C66BE7" w:rsidRPr="00183A15" w:rsidRDefault="00C66BE7" w:rsidP="002E6305">
      <w:pPr>
        <w:pStyle w:val="Default"/>
        <w:numPr>
          <w:ilvl w:val="0"/>
          <w:numId w:val="32"/>
        </w:numPr>
        <w:jc w:val="both"/>
        <w:rPr>
          <w:rFonts w:ascii="SassoonPrimaryInfant" w:hAnsi="SassoonPrimaryInfant"/>
          <w:color w:val="auto"/>
          <w:sz w:val="22"/>
          <w:szCs w:val="22"/>
        </w:rPr>
      </w:pPr>
      <w:r w:rsidRPr="00183A15">
        <w:rPr>
          <w:rFonts w:ascii="SassoonPrimaryInfant" w:hAnsi="SassoonPrimaryInfant"/>
          <w:color w:val="auto"/>
          <w:sz w:val="22"/>
          <w:szCs w:val="22"/>
        </w:rPr>
        <w:t>accessing a changed environment</w:t>
      </w:r>
      <w:r w:rsidR="006569DF" w:rsidRPr="00183A15">
        <w:rPr>
          <w:rFonts w:ascii="SassoonPrimaryInfant" w:hAnsi="SassoonPrimaryInfant"/>
          <w:color w:val="auto"/>
          <w:sz w:val="22"/>
          <w:szCs w:val="22"/>
        </w:rPr>
        <w:t>.</w:t>
      </w:r>
    </w:p>
    <w:p w14:paraId="3251D6DA" w14:textId="77777777" w:rsidR="00E4112D" w:rsidRPr="00183A15" w:rsidRDefault="00E4112D" w:rsidP="002E6305">
      <w:pPr>
        <w:jc w:val="both"/>
        <w:rPr>
          <w:rFonts w:ascii="SassoonPrimaryInfant" w:hAnsi="SassoonPrimaryInfant"/>
          <w:sz w:val="22"/>
          <w:szCs w:val="22"/>
        </w:rPr>
      </w:pPr>
    </w:p>
    <w:p w14:paraId="3251D6DB" w14:textId="77777777" w:rsidR="00E4112D" w:rsidRPr="00183A15" w:rsidRDefault="004160CC" w:rsidP="002E6305">
      <w:pPr>
        <w:pStyle w:val="Default"/>
        <w:jc w:val="both"/>
        <w:rPr>
          <w:rFonts w:ascii="SassoonPrimaryInfant" w:hAnsi="SassoonPrimaryInfant"/>
          <w:b/>
          <w:color w:val="auto"/>
          <w:sz w:val="22"/>
          <w:szCs w:val="22"/>
        </w:rPr>
      </w:pPr>
      <w:r w:rsidRPr="00183A15">
        <w:rPr>
          <w:rFonts w:ascii="SassoonPrimaryInfant" w:hAnsi="SassoonPrimaryInfant"/>
          <w:b/>
          <w:color w:val="auto"/>
          <w:sz w:val="22"/>
          <w:szCs w:val="22"/>
        </w:rPr>
        <w:t>11.2</w:t>
      </w:r>
      <w:r w:rsidRPr="00183A15">
        <w:rPr>
          <w:rFonts w:ascii="SassoonPrimaryInfant" w:hAnsi="SassoonPrimaryInfant"/>
          <w:b/>
          <w:color w:val="auto"/>
          <w:sz w:val="22"/>
          <w:szCs w:val="22"/>
        </w:rPr>
        <w:tab/>
      </w:r>
      <w:r w:rsidR="00E4112D" w:rsidRPr="00183A15">
        <w:rPr>
          <w:rFonts w:ascii="SassoonPrimaryInfant" w:hAnsi="SassoonPrimaryInfant"/>
          <w:b/>
          <w:color w:val="auto"/>
          <w:sz w:val="22"/>
          <w:szCs w:val="22"/>
        </w:rPr>
        <w:t xml:space="preserve">Managing the needs of Pupils on the SEN Register </w:t>
      </w:r>
    </w:p>
    <w:p w14:paraId="3251D6DC" w14:textId="77777777" w:rsidR="004160CC" w:rsidRPr="00183A15" w:rsidRDefault="004160CC" w:rsidP="002E6305">
      <w:pPr>
        <w:pStyle w:val="Default"/>
        <w:jc w:val="both"/>
        <w:rPr>
          <w:rFonts w:ascii="SassoonPrimaryInfant" w:hAnsi="SassoonPrimaryInfant"/>
          <w:b/>
          <w:color w:val="auto"/>
          <w:sz w:val="22"/>
          <w:szCs w:val="22"/>
        </w:rPr>
      </w:pPr>
    </w:p>
    <w:p w14:paraId="3251D6DD" w14:textId="77777777" w:rsidR="00E4112D" w:rsidRPr="00183A15" w:rsidRDefault="004160CC"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11.2.1</w:t>
      </w:r>
      <w:r w:rsidRPr="00183A15">
        <w:rPr>
          <w:rFonts w:ascii="SassoonPrimaryInfant" w:hAnsi="SassoonPrimaryInfant"/>
          <w:color w:val="auto"/>
          <w:sz w:val="22"/>
          <w:szCs w:val="22"/>
        </w:rPr>
        <w:tab/>
      </w:r>
      <w:r w:rsidR="00E4112D" w:rsidRPr="00183A15">
        <w:rPr>
          <w:rFonts w:ascii="SassoonPrimaryInfant" w:hAnsi="SassoonPrimaryInfant"/>
          <w:color w:val="auto"/>
          <w:sz w:val="22"/>
          <w:szCs w:val="22"/>
        </w:rPr>
        <w:t xml:space="preserve">Each pupil with SEND is an individual and their plan is tailored to meet their particular needs. Plans are reviewed termly with parents and pupils. </w:t>
      </w:r>
    </w:p>
    <w:p w14:paraId="3251D6DE" w14:textId="77777777" w:rsidR="004160CC" w:rsidRPr="00183A15" w:rsidRDefault="004160CC" w:rsidP="002E6305">
      <w:pPr>
        <w:pStyle w:val="Default"/>
        <w:ind w:left="720" w:hanging="720"/>
        <w:jc w:val="both"/>
        <w:rPr>
          <w:rFonts w:ascii="SassoonPrimaryInfant" w:hAnsi="SassoonPrimaryInfant"/>
          <w:color w:val="auto"/>
          <w:sz w:val="22"/>
          <w:szCs w:val="22"/>
        </w:rPr>
      </w:pPr>
    </w:p>
    <w:p w14:paraId="3251D6DF" w14:textId="3FE92B89" w:rsidR="00453DC7" w:rsidRPr="00183A15" w:rsidRDefault="004160CC" w:rsidP="002E6305">
      <w:pPr>
        <w:ind w:left="720" w:hanging="720"/>
        <w:jc w:val="both"/>
        <w:rPr>
          <w:rFonts w:ascii="SassoonPrimaryInfant" w:hAnsi="SassoonPrimaryInfant"/>
          <w:sz w:val="22"/>
          <w:szCs w:val="22"/>
        </w:rPr>
      </w:pPr>
      <w:r w:rsidRPr="00183A15">
        <w:rPr>
          <w:rFonts w:ascii="SassoonPrimaryInfant" w:hAnsi="SassoonPrimaryInfant"/>
          <w:sz w:val="22"/>
          <w:szCs w:val="22"/>
        </w:rPr>
        <w:t>11.2.2</w:t>
      </w:r>
      <w:r w:rsidRPr="00183A15">
        <w:rPr>
          <w:rFonts w:ascii="SassoonPrimaryInfant" w:hAnsi="SassoonPrimaryInfant"/>
          <w:sz w:val="22"/>
          <w:szCs w:val="22"/>
        </w:rPr>
        <w:tab/>
      </w:r>
      <w:r w:rsidR="00E4112D" w:rsidRPr="00183A15">
        <w:rPr>
          <w:rFonts w:ascii="SassoonPrimaryInfant" w:hAnsi="SassoonPrimaryInfant"/>
          <w:sz w:val="22"/>
          <w:szCs w:val="22"/>
        </w:rPr>
        <w:t>Decisions regarding the level of support provided are needs led, working within the constraints of the school budget</w:t>
      </w:r>
      <w:r w:rsidR="00085DAC" w:rsidRPr="00183A15">
        <w:rPr>
          <w:rFonts w:ascii="SassoonPrimaryInfant" w:hAnsi="SassoonPrimaryInfant"/>
          <w:sz w:val="22"/>
          <w:szCs w:val="22"/>
        </w:rPr>
        <w:t xml:space="preserve"> and resources</w:t>
      </w:r>
      <w:r w:rsidR="00E4112D" w:rsidRPr="00183A15">
        <w:rPr>
          <w:rFonts w:ascii="SassoonPrimaryInfant" w:hAnsi="SassoonPrimaryInfant"/>
          <w:sz w:val="22"/>
          <w:szCs w:val="22"/>
        </w:rPr>
        <w:t>.</w:t>
      </w:r>
    </w:p>
    <w:p w14:paraId="3251D6E0" w14:textId="77777777" w:rsidR="004160CC" w:rsidRPr="00183A15" w:rsidRDefault="004160CC" w:rsidP="002E6305">
      <w:pPr>
        <w:ind w:left="720" w:hanging="720"/>
        <w:jc w:val="both"/>
        <w:rPr>
          <w:rFonts w:ascii="SassoonPrimaryInfant" w:hAnsi="SassoonPrimaryInfant"/>
          <w:sz w:val="22"/>
          <w:szCs w:val="22"/>
        </w:rPr>
      </w:pPr>
    </w:p>
    <w:p w14:paraId="3251D6E1" w14:textId="77777777" w:rsidR="00677625" w:rsidRPr="00183A15" w:rsidRDefault="00677625" w:rsidP="002E6305">
      <w:pPr>
        <w:jc w:val="both"/>
        <w:rPr>
          <w:rFonts w:ascii="SassoonPrimaryInfant" w:hAnsi="SassoonPrimaryInfant"/>
          <w:sz w:val="22"/>
          <w:szCs w:val="22"/>
        </w:rPr>
      </w:pPr>
    </w:p>
    <w:p w14:paraId="3251D6E2" w14:textId="77777777" w:rsidR="00677625" w:rsidRPr="00183A15" w:rsidRDefault="004160CC" w:rsidP="002E6305">
      <w:pPr>
        <w:jc w:val="both"/>
        <w:rPr>
          <w:rFonts w:ascii="SassoonPrimaryInfant" w:hAnsi="SassoonPrimaryInfant"/>
          <w:b/>
          <w:sz w:val="22"/>
          <w:szCs w:val="22"/>
          <w:u w:val="single"/>
        </w:rPr>
      </w:pPr>
      <w:r w:rsidRPr="00183A15">
        <w:rPr>
          <w:rFonts w:ascii="SassoonPrimaryInfant" w:hAnsi="SassoonPrimaryInfant"/>
          <w:b/>
          <w:sz w:val="22"/>
          <w:szCs w:val="22"/>
          <w:u w:val="single"/>
        </w:rPr>
        <w:t>12</w:t>
      </w:r>
      <w:r w:rsidRPr="00183A15">
        <w:rPr>
          <w:rFonts w:ascii="SassoonPrimaryInfant" w:hAnsi="SassoonPrimaryInfant"/>
          <w:b/>
          <w:sz w:val="22"/>
          <w:szCs w:val="22"/>
          <w:u w:val="single"/>
        </w:rPr>
        <w:tab/>
      </w:r>
      <w:r w:rsidR="00677625" w:rsidRPr="00183A15">
        <w:rPr>
          <w:rFonts w:ascii="SassoonPrimaryInfant" w:hAnsi="SassoonPrimaryInfant"/>
          <w:b/>
          <w:sz w:val="22"/>
          <w:szCs w:val="22"/>
          <w:u w:val="single"/>
        </w:rPr>
        <w:t>Identifying children at SENS (SEN support)</w:t>
      </w:r>
    </w:p>
    <w:p w14:paraId="3251D6E3" w14:textId="77777777" w:rsidR="004160CC" w:rsidRPr="00183A15" w:rsidRDefault="004160CC" w:rsidP="002E6305">
      <w:pPr>
        <w:jc w:val="both"/>
        <w:rPr>
          <w:rFonts w:ascii="SassoonPrimaryInfant" w:hAnsi="SassoonPrimaryInfant"/>
          <w:b/>
          <w:sz w:val="22"/>
          <w:szCs w:val="22"/>
        </w:rPr>
      </w:pPr>
    </w:p>
    <w:p w14:paraId="3251D6E4" w14:textId="77777777" w:rsidR="00677625" w:rsidRPr="00183A15" w:rsidRDefault="004160CC" w:rsidP="002E6305">
      <w:pPr>
        <w:ind w:left="720" w:hanging="720"/>
        <w:jc w:val="both"/>
        <w:rPr>
          <w:rFonts w:ascii="SassoonPrimaryInfant" w:hAnsi="SassoonPrimaryInfant"/>
          <w:sz w:val="22"/>
          <w:szCs w:val="22"/>
        </w:rPr>
      </w:pPr>
      <w:r w:rsidRPr="00183A15">
        <w:rPr>
          <w:rFonts w:ascii="SassoonPrimaryInfant" w:hAnsi="SassoonPrimaryInfant"/>
          <w:sz w:val="22"/>
          <w:szCs w:val="22"/>
        </w:rPr>
        <w:t>12.1</w:t>
      </w:r>
      <w:r w:rsidRPr="00183A15">
        <w:rPr>
          <w:rFonts w:ascii="SassoonPrimaryInfant" w:hAnsi="SassoonPrimaryInfant"/>
          <w:sz w:val="22"/>
          <w:szCs w:val="22"/>
        </w:rPr>
        <w:tab/>
      </w:r>
      <w:r w:rsidR="00677625" w:rsidRPr="00183A15">
        <w:rPr>
          <w:rFonts w:ascii="SassoonPrimaryInfant" w:hAnsi="SassoonPrimaryInfant"/>
          <w:sz w:val="22"/>
          <w:szCs w:val="22"/>
        </w:rPr>
        <w:t>Children with SEN are identified by one of three assessment routes all of which are part of the overall monitoring of all pupils:</w:t>
      </w:r>
    </w:p>
    <w:p w14:paraId="3251D6E5" w14:textId="77777777" w:rsidR="004160CC" w:rsidRPr="00183A15" w:rsidRDefault="004160CC" w:rsidP="002E6305">
      <w:pPr>
        <w:ind w:left="720" w:hanging="720"/>
        <w:jc w:val="both"/>
        <w:rPr>
          <w:rFonts w:ascii="SassoonPrimaryInfant" w:hAnsi="SassoonPrimaryInfant"/>
          <w:sz w:val="22"/>
          <w:szCs w:val="22"/>
        </w:rPr>
      </w:pPr>
    </w:p>
    <w:p w14:paraId="3251D6E6" w14:textId="77777777" w:rsidR="00677625" w:rsidRPr="00183A15" w:rsidRDefault="00677625" w:rsidP="002E6305">
      <w:pPr>
        <w:pStyle w:val="ListParagraph"/>
        <w:numPr>
          <w:ilvl w:val="2"/>
          <w:numId w:val="42"/>
        </w:numPr>
        <w:jc w:val="both"/>
        <w:rPr>
          <w:rFonts w:ascii="SassoonPrimaryInfant" w:hAnsi="SassoonPrimaryInfant"/>
          <w:sz w:val="22"/>
          <w:szCs w:val="22"/>
        </w:rPr>
      </w:pPr>
      <w:r w:rsidRPr="00183A15">
        <w:rPr>
          <w:rFonts w:ascii="SassoonPrimaryInfant" w:hAnsi="SassoonPrimaryInfant"/>
          <w:sz w:val="22"/>
          <w:szCs w:val="22"/>
        </w:rPr>
        <w:t>Class teachers are continually aware of children’s learning. If they observe that a child, as recommended by the 2014 Code of Practice, is making less than expected progress, given their age and individual circumstances, they will seek to identify a cause. This can be characterised by progress which:</w:t>
      </w:r>
    </w:p>
    <w:p w14:paraId="3251D6E7" w14:textId="77777777" w:rsidR="00677625" w:rsidRPr="00183A15" w:rsidRDefault="00677625" w:rsidP="002E6305">
      <w:pPr>
        <w:numPr>
          <w:ilvl w:val="0"/>
          <w:numId w:val="43"/>
        </w:numPr>
        <w:ind w:left="709" w:hanging="283"/>
        <w:jc w:val="both"/>
        <w:rPr>
          <w:rFonts w:ascii="SassoonPrimaryInfant" w:hAnsi="SassoonPrimaryInfant"/>
          <w:sz w:val="22"/>
          <w:szCs w:val="22"/>
        </w:rPr>
      </w:pPr>
      <w:r w:rsidRPr="00183A15">
        <w:rPr>
          <w:rFonts w:ascii="SassoonPrimaryInfant" w:hAnsi="SassoonPrimaryInfant"/>
          <w:sz w:val="22"/>
          <w:szCs w:val="22"/>
        </w:rPr>
        <w:t>Is significantly slower than that of their peers starting from the same baseline</w:t>
      </w:r>
    </w:p>
    <w:p w14:paraId="3251D6E8" w14:textId="77777777" w:rsidR="00677625" w:rsidRPr="00183A15" w:rsidRDefault="00677625" w:rsidP="002E6305">
      <w:pPr>
        <w:numPr>
          <w:ilvl w:val="0"/>
          <w:numId w:val="43"/>
        </w:numPr>
        <w:ind w:left="709" w:hanging="283"/>
        <w:jc w:val="both"/>
        <w:rPr>
          <w:rFonts w:ascii="SassoonPrimaryInfant" w:hAnsi="SassoonPrimaryInfant"/>
          <w:sz w:val="22"/>
          <w:szCs w:val="22"/>
        </w:rPr>
      </w:pPr>
      <w:r w:rsidRPr="00183A15">
        <w:rPr>
          <w:rFonts w:ascii="SassoonPrimaryInfant" w:hAnsi="SassoonPrimaryInfant"/>
          <w:sz w:val="22"/>
          <w:szCs w:val="22"/>
        </w:rPr>
        <w:t>Fails to match or better the child’s previous rate of progress</w:t>
      </w:r>
    </w:p>
    <w:p w14:paraId="3251D6E9" w14:textId="77777777" w:rsidR="00677625" w:rsidRPr="00183A15" w:rsidRDefault="00677625" w:rsidP="002E6305">
      <w:pPr>
        <w:numPr>
          <w:ilvl w:val="0"/>
          <w:numId w:val="43"/>
        </w:numPr>
        <w:ind w:left="709" w:hanging="283"/>
        <w:jc w:val="both"/>
        <w:rPr>
          <w:rFonts w:ascii="SassoonPrimaryInfant" w:hAnsi="SassoonPrimaryInfant"/>
          <w:sz w:val="22"/>
          <w:szCs w:val="22"/>
        </w:rPr>
      </w:pPr>
      <w:r w:rsidRPr="00183A15">
        <w:rPr>
          <w:rFonts w:ascii="SassoonPrimaryInfant" w:hAnsi="SassoonPrimaryInfant"/>
          <w:sz w:val="22"/>
          <w:szCs w:val="22"/>
        </w:rPr>
        <w:t>Fails to close the attainment gap between the child and their peers</w:t>
      </w:r>
    </w:p>
    <w:p w14:paraId="3251D6EA" w14:textId="77777777" w:rsidR="004160CC" w:rsidRPr="00183A15" w:rsidRDefault="004160CC" w:rsidP="002E6305">
      <w:pPr>
        <w:ind w:left="709"/>
        <w:jc w:val="both"/>
        <w:rPr>
          <w:rFonts w:ascii="SassoonPrimaryInfant" w:hAnsi="SassoonPrimaryInfant"/>
          <w:sz w:val="22"/>
          <w:szCs w:val="22"/>
        </w:rPr>
      </w:pPr>
    </w:p>
    <w:p w14:paraId="3251D6EB" w14:textId="77777777" w:rsidR="00677625" w:rsidRPr="00183A15" w:rsidRDefault="00677625" w:rsidP="002E6305">
      <w:pPr>
        <w:pStyle w:val="ListParagraph"/>
        <w:numPr>
          <w:ilvl w:val="2"/>
          <w:numId w:val="44"/>
        </w:numPr>
        <w:jc w:val="both"/>
        <w:rPr>
          <w:rFonts w:ascii="SassoonPrimaryInfant" w:hAnsi="SassoonPrimaryInfant"/>
          <w:sz w:val="22"/>
          <w:szCs w:val="22"/>
        </w:rPr>
      </w:pPr>
      <w:r w:rsidRPr="00183A15">
        <w:rPr>
          <w:rFonts w:ascii="SassoonPrimaryInfant" w:hAnsi="SassoonPrimaryInfant"/>
          <w:sz w:val="22"/>
          <w:szCs w:val="22"/>
        </w:rPr>
        <w:lastRenderedPageBreak/>
        <w:t>Parents sometimes ask us to look more closely at their child’s learning. We take all parental requests seriously and endeavour to find a solution.</w:t>
      </w:r>
    </w:p>
    <w:p w14:paraId="3251D6EC" w14:textId="77777777" w:rsidR="004160CC" w:rsidRPr="00183A15" w:rsidRDefault="004160CC" w:rsidP="002E6305">
      <w:pPr>
        <w:jc w:val="both"/>
        <w:rPr>
          <w:rFonts w:ascii="SassoonPrimaryInfant" w:hAnsi="SassoonPrimaryInfant"/>
          <w:sz w:val="22"/>
          <w:szCs w:val="22"/>
        </w:rPr>
      </w:pPr>
    </w:p>
    <w:p w14:paraId="3251D6ED" w14:textId="56CD7C2E" w:rsidR="004160CC" w:rsidRPr="00183A15" w:rsidRDefault="004160CC" w:rsidP="002E6305">
      <w:pPr>
        <w:jc w:val="both"/>
        <w:rPr>
          <w:rFonts w:ascii="SassoonPrimaryInfant" w:hAnsi="SassoonPrimaryInfant"/>
          <w:sz w:val="22"/>
          <w:szCs w:val="22"/>
        </w:rPr>
      </w:pPr>
    </w:p>
    <w:p w14:paraId="2421CA8D" w14:textId="3F6454E5" w:rsidR="007757D2" w:rsidRPr="00183A15" w:rsidRDefault="007757D2" w:rsidP="002E6305">
      <w:pPr>
        <w:jc w:val="both"/>
        <w:rPr>
          <w:rFonts w:ascii="SassoonPrimaryInfant" w:hAnsi="SassoonPrimaryInfant"/>
          <w:sz w:val="22"/>
          <w:szCs w:val="22"/>
        </w:rPr>
      </w:pPr>
    </w:p>
    <w:p w14:paraId="0719AE96" w14:textId="77777777" w:rsidR="007757D2" w:rsidRPr="00183A15" w:rsidRDefault="007757D2" w:rsidP="002E6305">
      <w:pPr>
        <w:jc w:val="both"/>
        <w:rPr>
          <w:rFonts w:ascii="SassoonPrimaryInfant" w:hAnsi="SassoonPrimaryInfant"/>
          <w:sz w:val="22"/>
          <w:szCs w:val="22"/>
        </w:rPr>
      </w:pPr>
    </w:p>
    <w:p w14:paraId="3251D6EE" w14:textId="77777777" w:rsidR="004160CC" w:rsidRPr="00183A15" w:rsidRDefault="004160CC" w:rsidP="002E6305">
      <w:pPr>
        <w:jc w:val="both"/>
        <w:rPr>
          <w:rFonts w:ascii="SassoonPrimaryInfant" w:hAnsi="SassoonPrimaryInfant"/>
          <w:b/>
          <w:sz w:val="22"/>
          <w:szCs w:val="22"/>
          <w:u w:val="single"/>
        </w:rPr>
      </w:pPr>
      <w:r w:rsidRPr="00183A15">
        <w:rPr>
          <w:rFonts w:ascii="SassoonPrimaryInfant" w:hAnsi="SassoonPrimaryInfant"/>
          <w:b/>
          <w:sz w:val="22"/>
          <w:szCs w:val="22"/>
          <w:u w:val="single"/>
        </w:rPr>
        <w:t>13</w:t>
      </w:r>
      <w:r w:rsidRPr="00183A15">
        <w:rPr>
          <w:rFonts w:ascii="SassoonPrimaryInfant" w:hAnsi="SassoonPrimaryInfant"/>
          <w:b/>
          <w:sz w:val="22"/>
          <w:szCs w:val="22"/>
          <w:u w:val="single"/>
        </w:rPr>
        <w:tab/>
        <w:t>The class teacher’s responsibilities</w:t>
      </w:r>
    </w:p>
    <w:p w14:paraId="3251D6EF" w14:textId="77777777" w:rsidR="004160CC" w:rsidRPr="00183A15" w:rsidRDefault="004160CC" w:rsidP="002E6305">
      <w:pPr>
        <w:jc w:val="both"/>
      </w:pPr>
    </w:p>
    <w:p w14:paraId="3251D6F0" w14:textId="77777777" w:rsidR="004160CC" w:rsidRPr="00183A15" w:rsidRDefault="004160CC"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13.1</w:t>
      </w:r>
      <w:r w:rsidRPr="00183A15">
        <w:rPr>
          <w:rFonts w:ascii="SassoonPrimaryInfant" w:hAnsi="SassoonPrimaryInfant"/>
          <w:color w:val="auto"/>
          <w:sz w:val="22"/>
          <w:szCs w:val="22"/>
        </w:rPr>
        <w:tab/>
        <w:t>The class teacher is responsible for:</w:t>
      </w:r>
    </w:p>
    <w:p w14:paraId="3251D6F1" w14:textId="77777777" w:rsidR="004160CC" w:rsidRPr="00183A15" w:rsidRDefault="004160CC" w:rsidP="002E6305">
      <w:pPr>
        <w:pStyle w:val="Default"/>
        <w:jc w:val="both"/>
        <w:rPr>
          <w:rFonts w:ascii="SassoonPrimaryInfant" w:hAnsi="SassoonPrimaryInfant"/>
          <w:b/>
          <w:color w:val="auto"/>
          <w:sz w:val="22"/>
          <w:szCs w:val="22"/>
          <w:u w:val="single"/>
        </w:rPr>
      </w:pPr>
    </w:p>
    <w:p w14:paraId="3251D6F2" w14:textId="77777777" w:rsidR="00E4112D" w:rsidRPr="00183A15" w:rsidRDefault="004160CC" w:rsidP="002E6305">
      <w:pPr>
        <w:pStyle w:val="Default"/>
        <w:numPr>
          <w:ilvl w:val="0"/>
          <w:numId w:val="46"/>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T</w:t>
      </w:r>
      <w:r w:rsidR="00E4112D" w:rsidRPr="00183A15">
        <w:rPr>
          <w:rFonts w:ascii="SassoonPrimaryInfant" w:hAnsi="SassoonPrimaryInfant"/>
          <w:color w:val="auto"/>
          <w:sz w:val="22"/>
          <w:szCs w:val="22"/>
        </w:rPr>
        <w:t>he progress and development of all p</w:t>
      </w:r>
      <w:r w:rsidRPr="00183A15">
        <w:rPr>
          <w:rFonts w:ascii="SassoonPrimaryInfant" w:hAnsi="SassoonPrimaryInfant"/>
          <w:color w:val="auto"/>
          <w:sz w:val="22"/>
          <w:szCs w:val="22"/>
        </w:rPr>
        <w:t>upils including those with SEND;</w:t>
      </w:r>
    </w:p>
    <w:p w14:paraId="3251D6F3" w14:textId="77777777" w:rsidR="004160CC" w:rsidRPr="00183A15" w:rsidRDefault="004160CC" w:rsidP="002E6305">
      <w:pPr>
        <w:pStyle w:val="Default"/>
        <w:spacing w:after="36"/>
        <w:ind w:left="720"/>
        <w:jc w:val="both"/>
        <w:rPr>
          <w:rFonts w:ascii="SassoonPrimaryInfant" w:hAnsi="SassoonPrimaryInfant"/>
          <w:color w:val="auto"/>
          <w:sz w:val="22"/>
          <w:szCs w:val="22"/>
        </w:rPr>
      </w:pPr>
    </w:p>
    <w:p w14:paraId="3251D6F4" w14:textId="77777777" w:rsidR="00E4112D" w:rsidRPr="00183A15" w:rsidRDefault="00E4112D" w:rsidP="002E6305">
      <w:pPr>
        <w:pStyle w:val="Default"/>
        <w:numPr>
          <w:ilvl w:val="0"/>
          <w:numId w:val="45"/>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ensuring the plan </w:t>
      </w:r>
      <w:r w:rsidR="004160CC" w:rsidRPr="00183A15">
        <w:rPr>
          <w:rFonts w:ascii="SassoonPrimaryInfant" w:hAnsi="SassoonPrimaryInfant"/>
          <w:color w:val="auto"/>
          <w:sz w:val="22"/>
          <w:szCs w:val="22"/>
        </w:rPr>
        <w:t>is implemented in the classroom;</w:t>
      </w:r>
    </w:p>
    <w:p w14:paraId="3251D6F5" w14:textId="77777777" w:rsidR="004160CC" w:rsidRPr="00183A15" w:rsidRDefault="004160CC" w:rsidP="002E6305">
      <w:pPr>
        <w:pStyle w:val="Default"/>
        <w:spacing w:after="36"/>
        <w:ind w:left="720"/>
        <w:jc w:val="both"/>
        <w:rPr>
          <w:rFonts w:ascii="SassoonPrimaryInfant" w:hAnsi="SassoonPrimaryInfant"/>
          <w:color w:val="auto"/>
          <w:sz w:val="22"/>
          <w:szCs w:val="22"/>
        </w:rPr>
      </w:pPr>
    </w:p>
    <w:p w14:paraId="3251D6F6" w14:textId="77777777" w:rsidR="00E4112D" w:rsidRPr="00183A15" w:rsidRDefault="00E4112D" w:rsidP="002E6305">
      <w:pPr>
        <w:pStyle w:val="Default"/>
        <w:numPr>
          <w:ilvl w:val="0"/>
          <w:numId w:val="45"/>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regular liaison with parents and the SEND</w:t>
      </w:r>
      <w:r w:rsidR="004160CC" w:rsidRPr="00183A15">
        <w:rPr>
          <w:rFonts w:ascii="SassoonPrimaryInfant" w:hAnsi="SassoonPrimaryInfant"/>
          <w:color w:val="auto"/>
          <w:sz w:val="22"/>
          <w:szCs w:val="22"/>
        </w:rPr>
        <w:t>CO;</w:t>
      </w:r>
    </w:p>
    <w:p w14:paraId="3251D6F8" w14:textId="77777777" w:rsidR="004160CC" w:rsidRPr="00183A15" w:rsidRDefault="004160CC" w:rsidP="002E6305">
      <w:pPr>
        <w:pStyle w:val="Default"/>
        <w:spacing w:after="36"/>
        <w:ind w:left="720"/>
        <w:jc w:val="both"/>
        <w:rPr>
          <w:rFonts w:ascii="SassoonPrimaryInfant" w:hAnsi="SassoonPrimaryInfant"/>
          <w:color w:val="auto"/>
          <w:sz w:val="22"/>
          <w:szCs w:val="22"/>
        </w:rPr>
      </w:pPr>
    </w:p>
    <w:p w14:paraId="3251D6F9" w14:textId="77777777" w:rsidR="00E4112D" w:rsidRPr="00183A15" w:rsidRDefault="00E4112D" w:rsidP="002E6305">
      <w:pPr>
        <w:pStyle w:val="Default"/>
        <w:numPr>
          <w:ilvl w:val="0"/>
          <w:numId w:val="45"/>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effective </w:t>
      </w:r>
      <w:r w:rsidR="004160CC" w:rsidRPr="00183A15">
        <w:rPr>
          <w:rFonts w:ascii="SassoonPrimaryInfant" w:hAnsi="SassoonPrimaryInfant"/>
          <w:color w:val="auto"/>
          <w:sz w:val="22"/>
          <w:szCs w:val="22"/>
        </w:rPr>
        <w:t xml:space="preserve">deployment of additional </w:t>
      </w:r>
      <w:proofErr w:type="gramStart"/>
      <w:r w:rsidR="004160CC" w:rsidRPr="00183A15">
        <w:rPr>
          <w:rFonts w:ascii="SassoonPrimaryInfant" w:hAnsi="SassoonPrimaryInfant"/>
          <w:color w:val="auto"/>
          <w:sz w:val="22"/>
          <w:szCs w:val="22"/>
        </w:rPr>
        <w:t>adults;</w:t>
      </w:r>
      <w:proofErr w:type="gramEnd"/>
    </w:p>
    <w:p w14:paraId="3251D6FA" w14:textId="77777777" w:rsidR="004160CC" w:rsidRPr="00183A15" w:rsidRDefault="004160CC" w:rsidP="002E6305">
      <w:pPr>
        <w:pStyle w:val="Default"/>
        <w:spacing w:after="36"/>
        <w:ind w:left="720"/>
        <w:jc w:val="both"/>
        <w:rPr>
          <w:rFonts w:ascii="SassoonPrimaryInfant" w:hAnsi="SassoonPrimaryInfant"/>
          <w:color w:val="auto"/>
          <w:sz w:val="22"/>
          <w:szCs w:val="22"/>
        </w:rPr>
      </w:pPr>
    </w:p>
    <w:p w14:paraId="3251D6FB" w14:textId="18395BE6" w:rsidR="00E4112D" w:rsidRPr="00183A15" w:rsidRDefault="00E4112D" w:rsidP="002E6305">
      <w:pPr>
        <w:pStyle w:val="Default"/>
        <w:numPr>
          <w:ilvl w:val="0"/>
          <w:numId w:val="45"/>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Identifying on class planning the provision they </w:t>
      </w:r>
      <w:r w:rsidR="004160CC" w:rsidRPr="00183A15">
        <w:rPr>
          <w:rFonts w:ascii="SassoonPrimaryInfant" w:hAnsi="SassoonPrimaryInfant"/>
          <w:color w:val="auto"/>
          <w:sz w:val="22"/>
          <w:szCs w:val="22"/>
        </w:rPr>
        <w:t xml:space="preserve">are making for pupils with </w:t>
      </w:r>
      <w:proofErr w:type="gramStart"/>
      <w:r w:rsidR="004160CC" w:rsidRPr="00183A15">
        <w:rPr>
          <w:rFonts w:ascii="SassoonPrimaryInfant" w:hAnsi="SassoonPrimaryInfant"/>
          <w:color w:val="auto"/>
          <w:sz w:val="22"/>
          <w:szCs w:val="22"/>
        </w:rPr>
        <w:t>SEND;</w:t>
      </w:r>
      <w:proofErr w:type="gramEnd"/>
    </w:p>
    <w:p w14:paraId="3D70FA96" w14:textId="77777777" w:rsidR="00085DAC" w:rsidRPr="00183A15" w:rsidRDefault="00085DAC" w:rsidP="00085DAC">
      <w:pPr>
        <w:pStyle w:val="ListParagraph"/>
        <w:rPr>
          <w:rFonts w:ascii="SassoonPrimaryInfant" w:hAnsi="SassoonPrimaryInfant"/>
          <w:sz w:val="22"/>
          <w:szCs w:val="22"/>
        </w:rPr>
      </w:pPr>
    </w:p>
    <w:p w14:paraId="6B8737B5" w14:textId="5E774051" w:rsidR="00085DAC" w:rsidRPr="00183A15" w:rsidRDefault="00085DAC" w:rsidP="002E6305">
      <w:pPr>
        <w:pStyle w:val="Default"/>
        <w:numPr>
          <w:ilvl w:val="0"/>
          <w:numId w:val="45"/>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Using the recommendations of external agencies and their own professional knowledge of the pupil to plan, resource and assess learning for pupils with SEND.</w:t>
      </w:r>
    </w:p>
    <w:p w14:paraId="3251D6FC" w14:textId="77777777" w:rsidR="004160CC" w:rsidRPr="00183A15" w:rsidRDefault="004160CC" w:rsidP="002E6305">
      <w:pPr>
        <w:pStyle w:val="Default"/>
        <w:spacing w:after="36"/>
        <w:jc w:val="both"/>
        <w:rPr>
          <w:rFonts w:ascii="SassoonPrimaryInfant" w:hAnsi="SassoonPrimaryInfant"/>
          <w:color w:val="auto"/>
          <w:sz w:val="22"/>
          <w:szCs w:val="22"/>
        </w:rPr>
      </w:pPr>
    </w:p>
    <w:p w14:paraId="3251D6FD" w14:textId="77777777" w:rsidR="00E4112D" w:rsidRPr="00183A15" w:rsidRDefault="00E4112D" w:rsidP="002E6305">
      <w:pPr>
        <w:pStyle w:val="Default"/>
        <w:numPr>
          <w:ilvl w:val="0"/>
          <w:numId w:val="45"/>
        </w:numPr>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Supporting the SENDCO in the writing and reviewing </w:t>
      </w:r>
      <w:r w:rsidR="004160CC" w:rsidRPr="00183A15">
        <w:rPr>
          <w:rFonts w:ascii="SassoonPrimaryInfant" w:hAnsi="SassoonPrimaryInfant"/>
          <w:color w:val="auto"/>
          <w:sz w:val="22"/>
          <w:szCs w:val="22"/>
        </w:rPr>
        <w:t>of targets for pupils with SEND;</w:t>
      </w:r>
    </w:p>
    <w:p w14:paraId="3251D6FE" w14:textId="77777777" w:rsidR="004160CC" w:rsidRPr="00183A15" w:rsidRDefault="004160CC" w:rsidP="002E6305">
      <w:pPr>
        <w:pStyle w:val="Default"/>
        <w:jc w:val="both"/>
        <w:rPr>
          <w:rFonts w:ascii="SassoonPrimaryInfant" w:hAnsi="SassoonPrimaryInfant"/>
          <w:color w:val="auto"/>
          <w:sz w:val="22"/>
          <w:szCs w:val="22"/>
        </w:rPr>
      </w:pPr>
    </w:p>
    <w:p w14:paraId="3251D6FF" w14:textId="6F37FE0F" w:rsidR="00382729" w:rsidRPr="00183A15" w:rsidRDefault="00382729" w:rsidP="002E6305">
      <w:pPr>
        <w:pStyle w:val="Default"/>
        <w:numPr>
          <w:ilvl w:val="0"/>
          <w:numId w:val="45"/>
        </w:numPr>
        <w:jc w:val="both"/>
        <w:rPr>
          <w:rFonts w:ascii="SassoonPrimaryInfant" w:hAnsi="SassoonPrimaryInfant"/>
          <w:color w:val="auto"/>
          <w:sz w:val="22"/>
          <w:szCs w:val="22"/>
        </w:rPr>
      </w:pPr>
      <w:r w:rsidRPr="00183A15">
        <w:rPr>
          <w:rFonts w:ascii="SassoonPrimaryInfant" w:hAnsi="SassoonPrimaryInfant"/>
          <w:color w:val="auto"/>
          <w:sz w:val="22"/>
          <w:szCs w:val="22"/>
        </w:rPr>
        <w:t>ensuring relevant materials and resources are available to support</w:t>
      </w:r>
      <w:r w:rsidR="008F5740" w:rsidRPr="00183A15">
        <w:rPr>
          <w:rFonts w:ascii="SassoonPrimaryInfant" w:hAnsi="SassoonPrimaryInfant"/>
          <w:color w:val="auto"/>
          <w:sz w:val="22"/>
          <w:szCs w:val="22"/>
        </w:rPr>
        <w:t xml:space="preserve"> personal</w:t>
      </w:r>
      <w:r w:rsidRPr="00183A15">
        <w:rPr>
          <w:rFonts w:ascii="SassoonPrimaryInfant" w:hAnsi="SassoonPrimaryInfant"/>
          <w:color w:val="auto"/>
          <w:sz w:val="22"/>
          <w:szCs w:val="22"/>
        </w:rPr>
        <w:t xml:space="preserve"> learning plans</w:t>
      </w:r>
    </w:p>
    <w:p w14:paraId="5C4A2313" w14:textId="77777777" w:rsidR="00085DAC" w:rsidRPr="00183A15" w:rsidRDefault="00085DAC" w:rsidP="00085DAC">
      <w:pPr>
        <w:pStyle w:val="ListParagraph"/>
        <w:rPr>
          <w:rFonts w:ascii="SassoonPrimaryInfant" w:hAnsi="SassoonPrimaryInfant"/>
          <w:sz w:val="22"/>
          <w:szCs w:val="22"/>
        </w:rPr>
      </w:pPr>
    </w:p>
    <w:p w14:paraId="521A76BD" w14:textId="46F3F636" w:rsidR="00085DAC" w:rsidRPr="00183A15" w:rsidRDefault="00085DAC" w:rsidP="002E6305">
      <w:pPr>
        <w:pStyle w:val="Default"/>
        <w:numPr>
          <w:ilvl w:val="0"/>
          <w:numId w:val="45"/>
        </w:numPr>
        <w:jc w:val="both"/>
        <w:rPr>
          <w:rFonts w:ascii="SassoonPrimaryInfant" w:hAnsi="SassoonPrimaryInfant"/>
          <w:color w:val="auto"/>
          <w:sz w:val="22"/>
          <w:szCs w:val="22"/>
        </w:rPr>
      </w:pPr>
      <w:r w:rsidRPr="00183A15">
        <w:rPr>
          <w:rFonts w:ascii="SassoonPrimaryInfant" w:hAnsi="SassoonPrimaryInfant"/>
          <w:color w:val="auto"/>
          <w:sz w:val="22"/>
          <w:szCs w:val="22"/>
        </w:rPr>
        <w:t>Updating the pupil’s Personal Education Plan termly and communicating with parents.</w:t>
      </w:r>
    </w:p>
    <w:p w14:paraId="3251D700" w14:textId="77777777" w:rsidR="004160CC" w:rsidRPr="00183A15" w:rsidRDefault="004160CC" w:rsidP="002E6305">
      <w:pPr>
        <w:pStyle w:val="ListParagraph"/>
        <w:jc w:val="both"/>
        <w:rPr>
          <w:rFonts w:ascii="SassoonPrimaryInfant" w:hAnsi="SassoonPrimaryInfant"/>
          <w:sz w:val="22"/>
          <w:szCs w:val="22"/>
        </w:rPr>
      </w:pPr>
    </w:p>
    <w:p w14:paraId="3251D701" w14:textId="77777777" w:rsidR="004160CC" w:rsidRPr="00183A15" w:rsidRDefault="004160CC" w:rsidP="002E6305">
      <w:pPr>
        <w:pStyle w:val="Default"/>
        <w:jc w:val="both"/>
        <w:rPr>
          <w:rFonts w:ascii="SassoonPrimaryInfant" w:hAnsi="SassoonPrimaryInfant"/>
          <w:color w:val="auto"/>
          <w:sz w:val="22"/>
          <w:szCs w:val="22"/>
        </w:rPr>
      </w:pPr>
    </w:p>
    <w:p w14:paraId="3251D702" w14:textId="77777777" w:rsidR="004160CC" w:rsidRPr="00183A15" w:rsidRDefault="004160CC"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14</w:t>
      </w:r>
      <w:r w:rsidRPr="00183A15">
        <w:rPr>
          <w:rFonts w:ascii="SassoonPrimaryInfant" w:hAnsi="SassoonPrimaryInfant"/>
          <w:b/>
          <w:color w:val="auto"/>
          <w:sz w:val="22"/>
          <w:szCs w:val="22"/>
          <w:u w:val="single"/>
        </w:rPr>
        <w:tab/>
        <w:t>Responsibilities of learning mentors and learning assistants</w:t>
      </w:r>
    </w:p>
    <w:p w14:paraId="3251D703" w14:textId="77777777" w:rsidR="004160CC" w:rsidRPr="00183A15" w:rsidRDefault="004160CC" w:rsidP="002E6305">
      <w:pPr>
        <w:pStyle w:val="Default"/>
        <w:jc w:val="both"/>
        <w:rPr>
          <w:rFonts w:ascii="SassoonPrimaryInfant" w:hAnsi="SassoonPrimaryInfant"/>
          <w:b/>
          <w:color w:val="auto"/>
          <w:sz w:val="22"/>
          <w:szCs w:val="22"/>
          <w:u w:val="single"/>
        </w:rPr>
      </w:pPr>
    </w:p>
    <w:p w14:paraId="3251D704" w14:textId="77777777" w:rsidR="004160CC" w:rsidRPr="00183A15" w:rsidRDefault="004160CC"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14.1</w:t>
      </w:r>
      <w:r w:rsidRPr="00183A15">
        <w:rPr>
          <w:rFonts w:ascii="SassoonPrimaryInfant" w:hAnsi="SassoonPrimaryInfant"/>
          <w:color w:val="auto"/>
          <w:sz w:val="22"/>
          <w:szCs w:val="22"/>
        </w:rPr>
        <w:tab/>
        <w:t>Learning mentors and learning assistants are responsible for:</w:t>
      </w:r>
    </w:p>
    <w:p w14:paraId="3251D705" w14:textId="77777777" w:rsidR="004160CC" w:rsidRPr="00183A15" w:rsidRDefault="004160CC" w:rsidP="002E6305">
      <w:pPr>
        <w:pStyle w:val="Default"/>
        <w:jc w:val="both"/>
        <w:rPr>
          <w:rFonts w:ascii="SassoonPrimaryInfant" w:hAnsi="SassoonPrimaryInfant"/>
          <w:color w:val="auto"/>
          <w:sz w:val="22"/>
          <w:szCs w:val="22"/>
        </w:rPr>
      </w:pPr>
    </w:p>
    <w:p w14:paraId="3251D706" w14:textId="77777777" w:rsidR="00E4112D" w:rsidRPr="00183A15" w:rsidRDefault="00E4112D" w:rsidP="002E6305">
      <w:pPr>
        <w:pStyle w:val="Default"/>
        <w:numPr>
          <w:ilvl w:val="0"/>
          <w:numId w:val="47"/>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ensuring that day to day provision is in pl</w:t>
      </w:r>
      <w:r w:rsidR="004160CC" w:rsidRPr="00183A15">
        <w:rPr>
          <w:rFonts w:ascii="SassoonPrimaryInfant" w:hAnsi="SassoonPrimaryInfant"/>
          <w:color w:val="auto"/>
          <w:sz w:val="22"/>
          <w:szCs w:val="22"/>
        </w:rPr>
        <w:t>ace for the pupils they support;</w:t>
      </w:r>
    </w:p>
    <w:p w14:paraId="3251D707" w14:textId="77777777" w:rsidR="004160CC" w:rsidRPr="00183A15" w:rsidRDefault="004160CC" w:rsidP="002E6305">
      <w:pPr>
        <w:pStyle w:val="Default"/>
        <w:spacing w:after="33"/>
        <w:ind w:left="709" w:hanging="283"/>
        <w:jc w:val="both"/>
        <w:rPr>
          <w:rFonts w:ascii="SassoonPrimaryInfant" w:hAnsi="SassoonPrimaryInfant"/>
          <w:color w:val="auto"/>
          <w:sz w:val="22"/>
          <w:szCs w:val="22"/>
        </w:rPr>
      </w:pPr>
    </w:p>
    <w:p w14:paraId="3251D708" w14:textId="77777777" w:rsidR="00E4112D" w:rsidRPr="00183A15" w:rsidRDefault="00E4112D" w:rsidP="002E6305">
      <w:pPr>
        <w:pStyle w:val="Default"/>
        <w:numPr>
          <w:ilvl w:val="0"/>
          <w:numId w:val="47"/>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implementing agreed strategies and programme</w:t>
      </w:r>
      <w:r w:rsidR="004160CC" w:rsidRPr="00183A15">
        <w:rPr>
          <w:rFonts w:ascii="SassoonPrimaryInfant" w:hAnsi="SassoonPrimaryInfant"/>
          <w:color w:val="auto"/>
          <w:sz w:val="22"/>
          <w:szCs w:val="22"/>
        </w:rPr>
        <w:t>s, and advice from specialists;</w:t>
      </w:r>
    </w:p>
    <w:p w14:paraId="3251D709" w14:textId="77777777" w:rsidR="004160CC" w:rsidRPr="00183A15" w:rsidRDefault="004160CC" w:rsidP="002E6305">
      <w:pPr>
        <w:pStyle w:val="Default"/>
        <w:spacing w:after="33"/>
        <w:ind w:left="709" w:hanging="283"/>
        <w:jc w:val="both"/>
        <w:rPr>
          <w:rFonts w:ascii="SassoonPrimaryInfant" w:hAnsi="SassoonPrimaryInfant"/>
          <w:color w:val="auto"/>
          <w:sz w:val="22"/>
          <w:szCs w:val="22"/>
        </w:rPr>
      </w:pPr>
    </w:p>
    <w:p w14:paraId="3251D70A" w14:textId="77777777" w:rsidR="00E4112D" w:rsidRPr="00183A15" w:rsidRDefault="004160CC" w:rsidP="002E6305">
      <w:pPr>
        <w:pStyle w:val="Default"/>
        <w:numPr>
          <w:ilvl w:val="0"/>
          <w:numId w:val="47"/>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record keeping;</w:t>
      </w:r>
    </w:p>
    <w:p w14:paraId="3251D70B" w14:textId="77777777" w:rsidR="004160CC" w:rsidRPr="00183A15" w:rsidRDefault="004160CC" w:rsidP="002E6305">
      <w:pPr>
        <w:pStyle w:val="Default"/>
        <w:spacing w:after="33"/>
        <w:ind w:left="709" w:hanging="283"/>
        <w:jc w:val="both"/>
        <w:rPr>
          <w:rFonts w:ascii="SassoonPrimaryInfant" w:hAnsi="SassoonPrimaryInfant"/>
          <w:color w:val="auto"/>
          <w:sz w:val="22"/>
          <w:szCs w:val="22"/>
        </w:rPr>
      </w:pPr>
    </w:p>
    <w:p w14:paraId="3251D70C" w14:textId="77777777" w:rsidR="00E4112D" w:rsidRPr="00183A15" w:rsidRDefault="004160CC" w:rsidP="002E6305">
      <w:pPr>
        <w:pStyle w:val="Default"/>
        <w:numPr>
          <w:ilvl w:val="0"/>
          <w:numId w:val="47"/>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resources;</w:t>
      </w:r>
    </w:p>
    <w:p w14:paraId="3251D70D" w14:textId="77777777" w:rsidR="004160CC" w:rsidRPr="00183A15" w:rsidRDefault="004160CC" w:rsidP="002E6305">
      <w:pPr>
        <w:pStyle w:val="Default"/>
        <w:spacing w:after="33"/>
        <w:ind w:left="709" w:hanging="283"/>
        <w:jc w:val="both"/>
        <w:rPr>
          <w:rFonts w:ascii="SassoonPrimaryInfant" w:hAnsi="SassoonPrimaryInfant"/>
          <w:color w:val="auto"/>
          <w:sz w:val="22"/>
          <w:szCs w:val="22"/>
        </w:rPr>
      </w:pPr>
    </w:p>
    <w:p w14:paraId="3251D70E" w14:textId="77777777" w:rsidR="00E4112D" w:rsidRPr="00183A15" w:rsidRDefault="00E4112D" w:rsidP="002E6305">
      <w:pPr>
        <w:pStyle w:val="Default"/>
        <w:numPr>
          <w:ilvl w:val="0"/>
          <w:numId w:val="47"/>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m</w:t>
      </w:r>
      <w:r w:rsidR="004160CC" w:rsidRPr="00183A15">
        <w:rPr>
          <w:rFonts w:ascii="SassoonPrimaryInfant" w:hAnsi="SassoonPrimaryInfant"/>
          <w:color w:val="auto"/>
          <w:sz w:val="22"/>
          <w:szCs w:val="22"/>
        </w:rPr>
        <w:t>aintaining specialist equipment;</w:t>
      </w:r>
    </w:p>
    <w:p w14:paraId="3251D70F" w14:textId="77777777" w:rsidR="004160CC" w:rsidRPr="00183A15" w:rsidRDefault="004160CC" w:rsidP="002E6305">
      <w:pPr>
        <w:pStyle w:val="Default"/>
        <w:spacing w:after="33"/>
        <w:ind w:left="709" w:hanging="283"/>
        <w:jc w:val="both"/>
        <w:rPr>
          <w:rFonts w:ascii="SassoonPrimaryInfant" w:hAnsi="SassoonPrimaryInfant"/>
          <w:color w:val="auto"/>
          <w:sz w:val="22"/>
          <w:szCs w:val="22"/>
        </w:rPr>
      </w:pPr>
    </w:p>
    <w:p w14:paraId="3251D710" w14:textId="77777777" w:rsidR="00E4112D" w:rsidRPr="00183A15" w:rsidRDefault="00E4112D" w:rsidP="002E6305">
      <w:pPr>
        <w:pStyle w:val="Default"/>
        <w:numPr>
          <w:ilvl w:val="0"/>
          <w:numId w:val="47"/>
        </w:numPr>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regular communication with class teacher and SENDCO </w:t>
      </w:r>
    </w:p>
    <w:p w14:paraId="3251D711" w14:textId="77777777" w:rsidR="004160CC" w:rsidRPr="00183A15" w:rsidRDefault="004160CC" w:rsidP="002E6305">
      <w:pPr>
        <w:pStyle w:val="ListParagraph"/>
        <w:jc w:val="both"/>
        <w:rPr>
          <w:rFonts w:ascii="SassoonPrimaryInfant" w:hAnsi="SassoonPrimaryInfant"/>
          <w:sz w:val="22"/>
          <w:szCs w:val="22"/>
        </w:rPr>
      </w:pPr>
    </w:p>
    <w:p w14:paraId="3251D712" w14:textId="77777777" w:rsidR="004160CC" w:rsidRPr="00183A15" w:rsidRDefault="004160CC" w:rsidP="002E6305">
      <w:pPr>
        <w:pStyle w:val="Default"/>
        <w:jc w:val="both"/>
        <w:rPr>
          <w:rFonts w:ascii="SassoonPrimaryInfant" w:hAnsi="SassoonPrimaryInfant"/>
          <w:color w:val="auto"/>
          <w:sz w:val="22"/>
          <w:szCs w:val="22"/>
        </w:rPr>
      </w:pPr>
    </w:p>
    <w:p w14:paraId="3251D713" w14:textId="77777777" w:rsidR="004160CC" w:rsidRPr="00183A15" w:rsidRDefault="004160CC"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15</w:t>
      </w:r>
      <w:r w:rsidRPr="00183A15">
        <w:rPr>
          <w:rFonts w:ascii="SassoonPrimaryInfant" w:hAnsi="SassoonPrimaryInfant"/>
          <w:b/>
          <w:color w:val="auto"/>
          <w:sz w:val="22"/>
          <w:szCs w:val="22"/>
          <w:u w:val="single"/>
        </w:rPr>
        <w:tab/>
        <w:t>Responsibilities of the SENDCo</w:t>
      </w:r>
    </w:p>
    <w:p w14:paraId="3251D714" w14:textId="77777777" w:rsidR="004160CC" w:rsidRPr="00183A15" w:rsidRDefault="004160CC" w:rsidP="002E6305">
      <w:pPr>
        <w:pStyle w:val="Default"/>
        <w:jc w:val="both"/>
        <w:rPr>
          <w:rFonts w:ascii="SassoonPrimaryInfant" w:hAnsi="SassoonPrimaryInfant"/>
          <w:b/>
          <w:color w:val="auto"/>
          <w:sz w:val="22"/>
          <w:szCs w:val="22"/>
          <w:u w:val="single"/>
        </w:rPr>
      </w:pPr>
    </w:p>
    <w:p w14:paraId="3251D715" w14:textId="77777777" w:rsidR="004160CC" w:rsidRPr="00183A15" w:rsidRDefault="004160CC"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15.1</w:t>
      </w:r>
      <w:r w:rsidRPr="00183A15">
        <w:rPr>
          <w:rFonts w:ascii="SassoonPrimaryInfant" w:hAnsi="SassoonPrimaryInfant"/>
          <w:color w:val="auto"/>
          <w:sz w:val="22"/>
          <w:szCs w:val="22"/>
        </w:rPr>
        <w:tab/>
        <w:t>The SENDCo is responsible for:</w:t>
      </w:r>
    </w:p>
    <w:p w14:paraId="3251D716" w14:textId="77777777" w:rsidR="004160CC" w:rsidRPr="00183A15" w:rsidRDefault="004160CC" w:rsidP="002E6305">
      <w:pPr>
        <w:pStyle w:val="Default"/>
        <w:jc w:val="both"/>
        <w:rPr>
          <w:rFonts w:ascii="SassoonPrimaryInfant" w:hAnsi="SassoonPrimaryInfant"/>
          <w:color w:val="auto"/>
          <w:sz w:val="22"/>
          <w:szCs w:val="22"/>
        </w:rPr>
      </w:pPr>
    </w:p>
    <w:p w14:paraId="3251D717" w14:textId="77777777" w:rsidR="00E4112D" w:rsidRPr="00183A15" w:rsidRDefault="003E1E46" w:rsidP="002E6305">
      <w:pPr>
        <w:pStyle w:val="NoSpacing"/>
        <w:numPr>
          <w:ilvl w:val="0"/>
          <w:numId w:val="48"/>
        </w:numPr>
        <w:ind w:left="709" w:hanging="283"/>
        <w:jc w:val="both"/>
        <w:rPr>
          <w:rFonts w:ascii="SassoonPrimaryInfant" w:hAnsi="SassoonPrimaryInfant"/>
          <w:sz w:val="22"/>
          <w:szCs w:val="22"/>
        </w:rPr>
      </w:pPr>
      <w:r w:rsidRPr="00183A15">
        <w:rPr>
          <w:rFonts w:ascii="SassoonPrimaryInfant" w:hAnsi="SassoonPrimaryInfant"/>
          <w:sz w:val="22"/>
          <w:szCs w:val="22"/>
        </w:rPr>
        <w:t>implementing the governors’ SEND policy</w:t>
      </w:r>
      <w:r w:rsidR="004160CC" w:rsidRPr="00183A15">
        <w:rPr>
          <w:rFonts w:ascii="SassoonPrimaryInfant" w:hAnsi="SassoonPrimaryInfant"/>
          <w:sz w:val="22"/>
          <w:szCs w:val="22"/>
        </w:rPr>
        <w:t>;</w:t>
      </w:r>
    </w:p>
    <w:p w14:paraId="3251D718" w14:textId="77777777" w:rsidR="004160CC" w:rsidRPr="00183A15" w:rsidRDefault="004160CC" w:rsidP="002E6305">
      <w:pPr>
        <w:pStyle w:val="NoSpacing"/>
        <w:ind w:left="709"/>
        <w:jc w:val="both"/>
        <w:rPr>
          <w:rFonts w:ascii="SassoonPrimaryInfant" w:hAnsi="SassoonPrimaryInfant"/>
          <w:sz w:val="22"/>
          <w:szCs w:val="22"/>
        </w:rPr>
      </w:pPr>
    </w:p>
    <w:p w14:paraId="3251D719" w14:textId="77777777" w:rsidR="00E4112D" w:rsidRPr="00183A15" w:rsidRDefault="00E4112D" w:rsidP="002E6305">
      <w:pPr>
        <w:pStyle w:val="NoSpacing"/>
        <w:numPr>
          <w:ilvl w:val="0"/>
          <w:numId w:val="48"/>
        </w:numPr>
        <w:ind w:left="709" w:hanging="283"/>
        <w:jc w:val="both"/>
        <w:rPr>
          <w:rFonts w:ascii="SassoonPrimaryInfant" w:hAnsi="SassoonPrimaryInfant"/>
          <w:sz w:val="22"/>
          <w:szCs w:val="22"/>
        </w:rPr>
      </w:pPr>
      <w:r w:rsidRPr="00183A15">
        <w:rPr>
          <w:rFonts w:ascii="SassoonPrimaryInfant" w:hAnsi="SassoonPrimaryInfant"/>
          <w:sz w:val="22"/>
          <w:szCs w:val="22"/>
        </w:rPr>
        <w:t>co-ordinating</w:t>
      </w:r>
      <w:r w:rsidR="004160CC" w:rsidRPr="00183A15">
        <w:rPr>
          <w:rFonts w:ascii="SassoonPrimaryInfant" w:hAnsi="SassoonPrimaryInfant"/>
          <w:sz w:val="22"/>
          <w:szCs w:val="22"/>
        </w:rPr>
        <w:t xml:space="preserve"> support for children with SEND;</w:t>
      </w:r>
    </w:p>
    <w:p w14:paraId="3251D71A" w14:textId="77777777" w:rsidR="004160CC" w:rsidRPr="00183A15" w:rsidRDefault="004160CC" w:rsidP="002E6305">
      <w:pPr>
        <w:pStyle w:val="NoSpacing"/>
        <w:jc w:val="both"/>
        <w:rPr>
          <w:rFonts w:ascii="SassoonPrimaryInfant" w:hAnsi="SassoonPrimaryInfant"/>
          <w:sz w:val="22"/>
          <w:szCs w:val="22"/>
        </w:rPr>
      </w:pPr>
    </w:p>
    <w:p w14:paraId="3251D71B" w14:textId="77777777" w:rsidR="00E4112D" w:rsidRPr="00183A15" w:rsidRDefault="00E4112D" w:rsidP="002E6305">
      <w:pPr>
        <w:pStyle w:val="NoSpacing"/>
        <w:numPr>
          <w:ilvl w:val="0"/>
          <w:numId w:val="48"/>
        </w:numPr>
        <w:ind w:left="709" w:hanging="283"/>
        <w:jc w:val="both"/>
        <w:rPr>
          <w:rFonts w:ascii="SassoonPrimaryInfant" w:hAnsi="SassoonPrimaryInfant"/>
          <w:sz w:val="22"/>
          <w:szCs w:val="22"/>
        </w:rPr>
      </w:pPr>
      <w:r w:rsidRPr="00183A15">
        <w:rPr>
          <w:rFonts w:ascii="SassoonPrimaryInfant" w:hAnsi="SassoonPrimaryInfant"/>
          <w:sz w:val="22"/>
          <w:szCs w:val="22"/>
        </w:rPr>
        <w:t>updating the SEN</w:t>
      </w:r>
      <w:r w:rsidR="00E955C0" w:rsidRPr="00183A15">
        <w:rPr>
          <w:rFonts w:ascii="SassoonPrimaryInfant" w:hAnsi="SassoonPrimaryInfant"/>
          <w:sz w:val="22"/>
          <w:szCs w:val="22"/>
        </w:rPr>
        <w:t>D</w:t>
      </w:r>
      <w:r w:rsidRPr="00183A15">
        <w:rPr>
          <w:rFonts w:ascii="SassoonPrimaryInfant" w:hAnsi="SassoonPrimaryInfant"/>
          <w:sz w:val="22"/>
          <w:szCs w:val="22"/>
        </w:rPr>
        <w:t xml:space="preserve"> register and maint</w:t>
      </w:r>
      <w:r w:rsidR="004160CC" w:rsidRPr="00183A15">
        <w:rPr>
          <w:rFonts w:ascii="SassoonPrimaryInfant" w:hAnsi="SassoonPrimaryInfant"/>
          <w:sz w:val="22"/>
          <w:szCs w:val="22"/>
        </w:rPr>
        <w:t>aining individual pupil records;</w:t>
      </w:r>
    </w:p>
    <w:p w14:paraId="3251D71C" w14:textId="77777777" w:rsidR="004160CC" w:rsidRPr="00183A15" w:rsidRDefault="004160CC" w:rsidP="002E6305">
      <w:pPr>
        <w:pStyle w:val="NoSpacing"/>
        <w:jc w:val="both"/>
        <w:rPr>
          <w:rFonts w:ascii="SassoonPrimaryInfant" w:hAnsi="SassoonPrimaryInfant"/>
          <w:sz w:val="22"/>
          <w:szCs w:val="22"/>
        </w:rPr>
      </w:pPr>
    </w:p>
    <w:p w14:paraId="3251D71D" w14:textId="77777777" w:rsidR="00A46912" w:rsidRPr="00183A15" w:rsidRDefault="00E4112D" w:rsidP="002E6305">
      <w:pPr>
        <w:pStyle w:val="NoSpacing"/>
        <w:numPr>
          <w:ilvl w:val="0"/>
          <w:numId w:val="48"/>
        </w:numPr>
        <w:ind w:left="709" w:hanging="283"/>
        <w:jc w:val="both"/>
        <w:rPr>
          <w:rFonts w:ascii="SassoonPrimaryInfant" w:hAnsi="SassoonPrimaryInfant"/>
          <w:sz w:val="22"/>
          <w:szCs w:val="22"/>
        </w:rPr>
      </w:pPr>
      <w:r w:rsidRPr="00183A15">
        <w:rPr>
          <w:rFonts w:ascii="SassoonPrimaryInfant" w:hAnsi="SassoonPrimaryInfant"/>
          <w:sz w:val="22"/>
          <w:szCs w:val="22"/>
        </w:rPr>
        <w:t>monitoring the quality of provis</w:t>
      </w:r>
      <w:r w:rsidR="004160CC" w:rsidRPr="00183A15">
        <w:rPr>
          <w:rFonts w:ascii="SassoonPrimaryInfant" w:hAnsi="SassoonPrimaryInfant"/>
          <w:sz w:val="22"/>
          <w:szCs w:val="22"/>
        </w:rPr>
        <w:t>ion and impact of interventions;</w:t>
      </w:r>
    </w:p>
    <w:p w14:paraId="3251D71E" w14:textId="77777777" w:rsidR="004160CC" w:rsidRPr="00183A15" w:rsidRDefault="004160CC" w:rsidP="002E6305">
      <w:pPr>
        <w:pStyle w:val="NoSpacing"/>
        <w:jc w:val="both"/>
        <w:rPr>
          <w:rFonts w:ascii="SassoonPrimaryInfant" w:hAnsi="SassoonPrimaryInfant"/>
          <w:sz w:val="22"/>
          <w:szCs w:val="22"/>
        </w:rPr>
      </w:pPr>
    </w:p>
    <w:p w14:paraId="3251D71F" w14:textId="5B3D9DEE" w:rsidR="0075465E" w:rsidRPr="00183A15" w:rsidRDefault="00E4112D" w:rsidP="002E6305">
      <w:pPr>
        <w:pStyle w:val="NoSpacing"/>
        <w:numPr>
          <w:ilvl w:val="0"/>
          <w:numId w:val="48"/>
        </w:numPr>
        <w:ind w:left="709" w:hanging="283"/>
        <w:jc w:val="both"/>
        <w:rPr>
          <w:rFonts w:ascii="SassoonPrimaryInfant" w:hAnsi="SassoonPrimaryInfant"/>
          <w:sz w:val="22"/>
          <w:szCs w:val="22"/>
        </w:rPr>
      </w:pPr>
      <w:r w:rsidRPr="00183A15">
        <w:rPr>
          <w:rFonts w:ascii="SassoonPrimaryInfant" w:hAnsi="SassoonPrimaryInfant"/>
          <w:sz w:val="22"/>
          <w:szCs w:val="22"/>
        </w:rPr>
        <w:t>attending network meetings</w:t>
      </w:r>
      <w:r w:rsidR="00A46912" w:rsidRPr="00183A15">
        <w:rPr>
          <w:rFonts w:ascii="SassoonPrimaryInfant" w:hAnsi="SassoonPrimaryInfant"/>
          <w:sz w:val="22"/>
          <w:szCs w:val="22"/>
        </w:rPr>
        <w:t xml:space="preserve">, (including </w:t>
      </w:r>
      <w:r w:rsidR="00433567" w:rsidRPr="00183A15">
        <w:rPr>
          <w:rFonts w:ascii="SassoonPrimaryInfant" w:hAnsi="SassoonPrimaryInfant"/>
          <w:sz w:val="22"/>
          <w:szCs w:val="22"/>
        </w:rPr>
        <w:t>The Holy Cross Catholic MAC</w:t>
      </w:r>
      <w:r w:rsidR="00A46912" w:rsidRPr="00183A15">
        <w:rPr>
          <w:rFonts w:ascii="SassoonPrimaryInfant" w:hAnsi="SassoonPrimaryInfant"/>
          <w:sz w:val="22"/>
          <w:szCs w:val="22"/>
        </w:rPr>
        <w:t xml:space="preserve"> meetings)</w:t>
      </w:r>
      <w:r w:rsidR="0075465E" w:rsidRPr="00183A15">
        <w:rPr>
          <w:rFonts w:ascii="SassoonPrimaryInfant" w:hAnsi="SassoonPrimaryInfant"/>
          <w:sz w:val="22"/>
          <w:szCs w:val="22"/>
        </w:rPr>
        <w:t xml:space="preserve"> and updating </w:t>
      </w:r>
      <w:proofErr w:type="gramStart"/>
      <w:r w:rsidR="0075465E" w:rsidRPr="00183A15">
        <w:rPr>
          <w:rFonts w:ascii="SassoonPrimaryInfant" w:hAnsi="SassoonPrimaryInfant"/>
          <w:sz w:val="22"/>
          <w:szCs w:val="22"/>
        </w:rPr>
        <w:t>staff</w:t>
      </w:r>
      <w:r w:rsidR="004160CC" w:rsidRPr="00183A15">
        <w:rPr>
          <w:rFonts w:ascii="SassoonPrimaryInfant" w:hAnsi="SassoonPrimaryInfant"/>
          <w:sz w:val="22"/>
          <w:szCs w:val="22"/>
        </w:rPr>
        <w:t>;</w:t>
      </w:r>
      <w:proofErr w:type="gramEnd"/>
    </w:p>
    <w:p w14:paraId="3251D720" w14:textId="77777777" w:rsidR="004160CC" w:rsidRPr="00183A15" w:rsidRDefault="004160CC" w:rsidP="002E6305">
      <w:pPr>
        <w:pStyle w:val="NoSpacing"/>
        <w:jc w:val="both"/>
        <w:rPr>
          <w:rFonts w:ascii="SassoonPrimaryInfant" w:hAnsi="SassoonPrimaryInfant"/>
          <w:sz w:val="22"/>
          <w:szCs w:val="22"/>
        </w:rPr>
      </w:pPr>
    </w:p>
    <w:p w14:paraId="3251D721" w14:textId="77777777" w:rsidR="00E4112D" w:rsidRPr="00183A15" w:rsidRDefault="00E4112D" w:rsidP="002E6305">
      <w:pPr>
        <w:pStyle w:val="NoSpacing"/>
        <w:numPr>
          <w:ilvl w:val="0"/>
          <w:numId w:val="48"/>
        </w:numPr>
        <w:ind w:left="709" w:hanging="283"/>
        <w:jc w:val="both"/>
        <w:rPr>
          <w:rFonts w:ascii="SassoonPrimaryInfant" w:hAnsi="SassoonPrimaryInfant"/>
          <w:sz w:val="22"/>
          <w:szCs w:val="22"/>
        </w:rPr>
      </w:pPr>
      <w:r w:rsidRPr="00183A15">
        <w:rPr>
          <w:rFonts w:ascii="SassoonPrimaryInfant" w:hAnsi="SassoonPrimaryInfant"/>
          <w:sz w:val="22"/>
          <w:szCs w:val="22"/>
        </w:rPr>
        <w:t>referrals to an</w:t>
      </w:r>
      <w:r w:rsidR="004160CC" w:rsidRPr="00183A15">
        <w:rPr>
          <w:rFonts w:ascii="SassoonPrimaryInfant" w:hAnsi="SassoonPrimaryInfant"/>
          <w:sz w:val="22"/>
          <w:szCs w:val="22"/>
        </w:rPr>
        <w:t>d liaison with outside agencies;</w:t>
      </w:r>
    </w:p>
    <w:p w14:paraId="3251D722" w14:textId="77777777" w:rsidR="004160CC" w:rsidRPr="00183A15" w:rsidRDefault="004160CC" w:rsidP="002E6305">
      <w:pPr>
        <w:pStyle w:val="NoSpacing"/>
        <w:jc w:val="both"/>
        <w:rPr>
          <w:rFonts w:ascii="SassoonPrimaryInfant" w:hAnsi="SassoonPrimaryInfant"/>
          <w:sz w:val="22"/>
          <w:szCs w:val="22"/>
        </w:rPr>
      </w:pPr>
    </w:p>
    <w:p w14:paraId="3251D723" w14:textId="0BEAA608" w:rsidR="00E4112D" w:rsidRPr="00183A15" w:rsidRDefault="00E4112D" w:rsidP="002E6305">
      <w:pPr>
        <w:pStyle w:val="Default"/>
        <w:numPr>
          <w:ilvl w:val="0"/>
          <w:numId w:val="48"/>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line managing </w:t>
      </w:r>
      <w:r w:rsidR="005E0DFF">
        <w:rPr>
          <w:rFonts w:ascii="SassoonPrimaryInfant" w:hAnsi="SassoonPrimaryInfant"/>
          <w:color w:val="auto"/>
          <w:sz w:val="22"/>
          <w:szCs w:val="22"/>
        </w:rPr>
        <w:t>Learning Assistants (</w:t>
      </w:r>
      <w:r w:rsidR="00A46912" w:rsidRPr="00183A15">
        <w:rPr>
          <w:rFonts w:ascii="SassoonPrimaryInfant" w:hAnsi="SassoonPrimaryInfant"/>
          <w:color w:val="auto"/>
          <w:sz w:val="22"/>
          <w:szCs w:val="22"/>
        </w:rPr>
        <w:t>LA</w:t>
      </w:r>
      <w:r w:rsidR="004160CC" w:rsidRPr="00183A15">
        <w:rPr>
          <w:rFonts w:ascii="SassoonPrimaryInfant" w:hAnsi="SassoonPrimaryInfant"/>
          <w:color w:val="auto"/>
          <w:sz w:val="22"/>
          <w:szCs w:val="22"/>
        </w:rPr>
        <w:t>s</w:t>
      </w:r>
      <w:r w:rsidR="005E0DFF">
        <w:rPr>
          <w:rFonts w:ascii="SassoonPrimaryInfant" w:hAnsi="SassoonPrimaryInfant"/>
          <w:color w:val="auto"/>
          <w:sz w:val="22"/>
          <w:szCs w:val="22"/>
        </w:rPr>
        <w:t>)</w:t>
      </w:r>
      <w:r w:rsidR="004160CC" w:rsidRPr="00183A15">
        <w:rPr>
          <w:rFonts w:ascii="SassoonPrimaryInfant" w:hAnsi="SassoonPrimaryInfant"/>
          <w:color w:val="auto"/>
          <w:sz w:val="22"/>
          <w:szCs w:val="22"/>
        </w:rPr>
        <w:t xml:space="preserve"> with responsibility for SEND;</w:t>
      </w:r>
    </w:p>
    <w:p w14:paraId="3251D724" w14:textId="77777777" w:rsidR="004160CC" w:rsidRPr="00183A15" w:rsidRDefault="004160CC" w:rsidP="002E6305">
      <w:pPr>
        <w:pStyle w:val="Default"/>
        <w:spacing w:after="33"/>
        <w:jc w:val="both"/>
        <w:rPr>
          <w:rFonts w:ascii="SassoonPrimaryInfant" w:hAnsi="SassoonPrimaryInfant"/>
          <w:color w:val="auto"/>
          <w:sz w:val="22"/>
          <w:szCs w:val="22"/>
        </w:rPr>
      </w:pPr>
    </w:p>
    <w:p w14:paraId="3251D725" w14:textId="77777777" w:rsidR="00E4112D" w:rsidRPr="00183A15" w:rsidRDefault="00E4112D" w:rsidP="002E6305">
      <w:pPr>
        <w:pStyle w:val="Default"/>
        <w:numPr>
          <w:ilvl w:val="0"/>
          <w:numId w:val="48"/>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liaising with and advising staff </w:t>
      </w:r>
      <w:r w:rsidR="00A46912" w:rsidRPr="00183A15">
        <w:rPr>
          <w:rFonts w:ascii="SassoonPrimaryInfant" w:hAnsi="SassoonPrimaryInfant"/>
          <w:color w:val="auto"/>
          <w:sz w:val="22"/>
          <w:szCs w:val="22"/>
        </w:rPr>
        <w:t>, including the Inclusion Lead and headteacher</w:t>
      </w:r>
      <w:r w:rsidR="004160CC" w:rsidRPr="00183A15">
        <w:rPr>
          <w:rFonts w:ascii="SassoonPrimaryInfant" w:hAnsi="SassoonPrimaryInfant"/>
          <w:color w:val="auto"/>
          <w:sz w:val="22"/>
          <w:szCs w:val="22"/>
        </w:rPr>
        <w:t>;</w:t>
      </w:r>
    </w:p>
    <w:p w14:paraId="3251D726" w14:textId="77777777" w:rsidR="004160CC" w:rsidRPr="00183A15" w:rsidRDefault="004160CC" w:rsidP="002E6305">
      <w:pPr>
        <w:pStyle w:val="Default"/>
        <w:spacing w:after="33"/>
        <w:jc w:val="both"/>
        <w:rPr>
          <w:rFonts w:ascii="SassoonPrimaryInfant" w:hAnsi="SassoonPrimaryInfant"/>
          <w:color w:val="auto"/>
          <w:sz w:val="22"/>
          <w:szCs w:val="22"/>
        </w:rPr>
      </w:pPr>
    </w:p>
    <w:p w14:paraId="3251D727" w14:textId="77777777" w:rsidR="00E4112D" w:rsidRPr="00183A15" w:rsidRDefault="00E4112D" w:rsidP="002E6305">
      <w:pPr>
        <w:pStyle w:val="Default"/>
        <w:numPr>
          <w:ilvl w:val="0"/>
          <w:numId w:val="48"/>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maintaining regu</w:t>
      </w:r>
      <w:r w:rsidR="004160CC" w:rsidRPr="00183A15">
        <w:rPr>
          <w:rFonts w:ascii="SassoonPrimaryInfant" w:hAnsi="SassoonPrimaryInfant"/>
          <w:color w:val="auto"/>
          <w:sz w:val="22"/>
          <w:szCs w:val="22"/>
        </w:rPr>
        <w:t>lar liaison with parents/carers;</w:t>
      </w:r>
    </w:p>
    <w:p w14:paraId="3251D728" w14:textId="77777777" w:rsidR="004160CC" w:rsidRPr="00183A15" w:rsidRDefault="004160CC" w:rsidP="002E6305">
      <w:pPr>
        <w:pStyle w:val="Default"/>
        <w:spacing w:after="33"/>
        <w:ind w:left="709"/>
        <w:jc w:val="both"/>
        <w:rPr>
          <w:rFonts w:ascii="SassoonPrimaryInfant" w:hAnsi="SassoonPrimaryInfant"/>
          <w:color w:val="auto"/>
          <w:sz w:val="22"/>
          <w:szCs w:val="22"/>
        </w:rPr>
      </w:pPr>
    </w:p>
    <w:p w14:paraId="3251D729" w14:textId="77777777" w:rsidR="00E4112D" w:rsidRPr="00183A15" w:rsidRDefault="004160CC" w:rsidP="002E6305">
      <w:pPr>
        <w:pStyle w:val="Default"/>
        <w:numPr>
          <w:ilvl w:val="0"/>
          <w:numId w:val="48"/>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co-ordinating annual reviews;</w:t>
      </w:r>
    </w:p>
    <w:p w14:paraId="3251D72A" w14:textId="77777777" w:rsidR="004160CC" w:rsidRPr="00183A15" w:rsidRDefault="004160CC" w:rsidP="002E6305">
      <w:pPr>
        <w:pStyle w:val="Default"/>
        <w:spacing w:after="33"/>
        <w:jc w:val="both"/>
        <w:rPr>
          <w:rFonts w:ascii="SassoonPrimaryInfant" w:hAnsi="SassoonPrimaryInfant"/>
          <w:color w:val="auto"/>
          <w:sz w:val="22"/>
          <w:szCs w:val="22"/>
        </w:rPr>
      </w:pPr>
    </w:p>
    <w:p w14:paraId="3251D72B" w14:textId="77777777" w:rsidR="00E4112D" w:rsidRPr="00183A15" w:rsidRDefault="00E4112D" w:rsidP="002E6305">
      <w:pPr>
        <w:pStyle w:val="Default"/>
        <w:numPr>
          <w:ilvl w:val="0"/>
          <w:numId w:val="48"/>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supporting staff </w:t>
      </w:r>
      <w:r w:rsidR="004160CC" w:rsidRPr="00183A15">
        <w:rPr>
          <w:rFonts w:ascii="SassoonPrimaryInfant" w:hAnsi="SassoonPrimaryInfant"/>
          <w:color w:val="auto"/>
          <w:sz w:val="22"/>
          <w:szCs w:val="22"/>
        </w:rPr>
        <w:t>in identifying pupils with SEN;</w:t>
      </w:r>
    </w:p>
    <w:p w14:paraId="3251D72C" w14:textId="77777777" w:rsidR="004160CC" w:rsidRPr="00183A15" w:rsidRDefault="004160CC" w:rsidP="002E6305">
      <w:pPr>
        <w:pStyle w:val="Default"/>
        <w:spacing w:after="33"/>
        <w:jc w:val="both"/>
        <w:rPr>
          <w:rFonts w:ascii="SassoonPrimaryInfant" w:hAnsi="SassoonPrimaryInfant"/>
          <w:color w:val="auto"/>
          <w:sz w:val="22"/>
          <w:szCs w:val="22"/>
        </w:rPr>
      </w:pPr>
    </w:p>
    <w:p w14:paraId="3251D72D" w14:textId="77777777" w:rsidR="00E4112D" w:rsidRPr="00183A15" w:rsidRDefault="00E4112D" w:rsidP="002E6305">
      <w:pPr>
        <w:pStyle w:val="Default"/>
        <w:numPr>
          <w:ilvl w:val="0"/>
          <w:numId w:val="48"/>
        </w:numPr>
        <w:spacing w:after="33"/>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mapping </w:t>
      </w:r>
      <w:r w:rsidR="004160CC" w:rsidRPr="00183A15">
        <w:rPr>
          <w:rFonts w:ascii="SassoonPrimaryInfant" w:hAnsi="SassoonPrimaryInfant"/>
          <w:color w:val="auto"/>
          <w:sz w:val="22"/>
          <w:szCs w:val="22"/>
        </w:rPr>
        <w:t>provision throughout the school;</w:t>
      </w:r>
    </w:p>
    <w:p w14:paraId="3251D72E" w14:textId="77777777" w:rsidR="004160CC" w:rsidRPr="00183A15" w:rsidRDefault="004160CC" w:rsidP="002E6305">
      <w:pPr>
        <w:pStyle w:val="Default"/>
        <w:spacing w:after="33"/>
        <w:jc w:val="both"/>
        <w:rPr>
          <w:rFonts w:ascii="SassoonPrimaryInfant" w:hAnsi="SassoonPrimaryInfant"/>
          <w:color w:val="auto"/>
          <w:sz w:val="22"/>
          <w:szCs w:val="22"/>
        </w:rPr>
      </w:pPr>
    </w:p>
    <w:p w14:paraId="3251D72F" w14:textId="77777777" w:rsidR="00E4112D" w:rsidRPr="00183A15" w:rsidRDefault="00E4112D" w:rsidP="002E6305">
      <w:pPr>
        <w:pStyle w:val="Default"/>
        <w:numPr>
          <w:ilvl w:val="0"/>
          <w:numId w:val="48"/>
        </w:numPr>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maintaining links and information</w:t>
      </w:r>
      <w:r w:rsidR="004160CC" w:rsidRPr="00183A15">
        <w:rPr>
          <w:rFonts w:ascii="SassoonPrimaryInfant" w:hAnsi="SassoonPrimaryInfant"/>
          <w:color w:val="auto"/>
          <w:sz w:val="22"/>
          <w:szCs w:val="22"/>
        </w:rPr>
        <w:t xml:space="preserve"> sharing with receiving schools;</w:t>
      </w:r>
    </w:p>
    <w:p w14:paraId="3251D730" w14:textId="77777777" w:rsidR="004160CC" w:rsidRPr="00183A15" w:rsidRDefault="004160CC" w:rsidP="002E6305">
      <w:pPr>
        <w:pStyle w:val="Default"/>
        <w:jc w:val="both"/>
        <w:rPr>
          <w:rFonts w:ascii="SassoonPrimaryInfant" w:hAnsi="SassoonPrimaryInfant"/>
          <w:color w:val="auto"/>
          <w:sz w:val="22"/>
          <w:szCs w:val="22"/>
        </w:rPr>
      </w:pPr>
    </w:p>
    <w:p w14:paraId="3251D731" w14:textId="77777777" w:rsidR="00A46912" w:rsidRPr="00183A15" w:rsidRDefault="00A46912" w:rsidP="002E6305">
      <w:pPr>
        <w:pStyle w:val="Default"/>
        <w:numPr>
          <w:ilvl w:val="0"/>
          <w:numId w:val="48"/>
        </w:numPr>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providing training for staff and governors</w:t>
      </w:r>
      <w:r w:rsidR="004160CC" w:rsidRPr="00183A15">
        <w:rPr>
          <w:rFonts w:ascii="SassoonPrimaryInfant" w:hAnsi="SassoonPrimaryInfant"/>
          <w:color w:val="auto"/>
          <w:sz w:val="22"/>
          <w:szCs w:val="22"/>
        </w:rPr>
        <w:t>;</w:t>
      </w:r>
    </w:p>
    <w:p w14:paraId="3251D732" w14:textId="77777777" w:rsidR="004160CC" w:rsidRPr="00183A15" w:rsidRDefault="004160CC" w:rsidP="002E6305">
      <w:pPr>
        <w:pStyle w:val="Default"/>
        <w:jc w:val="both"/>
        <w:rPr>
          <w:rFonts w:ascii="SassoonPrimaryInfant" w:hAnsi="SassoonPrimaryInfant"/>
          <w:color w:val="auto"/>
          <w:sz w:val="22"/>
          <w:szCs w:val="22"/>
        </w:rPr>
      </w:pPr>
    </w:p>
    <w:p w14:paraId="3251D733" w14:textId="77777777" w:rsidR="00A46912" w:rsidRPr="00183A15" w:rsidRDefault="00A46912" w:rsidP="002E6305">
      <w:pPr>
        <w:pStyle w:val="Default"/>
        <w:numPr>
          <w:ilvl w:val="0"/>
          <w:numId w:val="48"/>
        </w:numPr>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updating the SEN governors</w:t>
      </w:r>
      <w:r w:rsidR="004160CC" w:rsidRPr="00183A15">
        <w:rPr>
          <w:rFonts w:ascii="SassoonPrimaryInfant" w:hAnsi="SassoonPrimaryInfant"/>
          <w:color w:val="auto"/>
          <w:sz w:val="22"/>
          <w:szCs w:val="22"/>
        </w:rPr>
        <w:t>;</w:t>
      </w:r>
    </w:p>
    <w:p w14:paraId="3251D734" w14:textId="77777777" w:rsidR="004160CC" w:rsidRPr="00183A15" w:rsidRDefault="004160CC" w:rsidP="002E6305">
      <w:pPr>
        <w:pStyle w:val="Default"/>
        <w:jc w:val="both"/>
        <w:rPr>
          <w:rFonts w:ascii="SassoonPrimaryInfant" w:hAnsi="SassoonPrimaryInfant"/>
          <w:color w:val="auto"/>
          <w:sz w:val="22"/>
          <w:szCs w:val="22"/>
        </w:rPr>
      </w:pPr>
    </w:p>
    <w:p w14:paraId="3251D735" w14:textId="77777777" w:rsidR="003E1E46" w:rsidRPr="00183A15" w:rsidRDefault="003E1E46" w:rsidP="002E6305">
      <w:pPr>
        <w:pStyle w:val="Default"/>
        <w:numPr>
          <w:ilvl w:val="0"/>
          <w:numId w:val="48"/>
        </w:numPr>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keeping the </w:t>
      </w:r>
      <w:r w:rsidR="008F5740" w:rsidRPr="00183A15">
        <w:rPr>
          <w:rFonts w:ascii="SassoonPrimaryInfant" w:hAnsi="SassoonPrimaryInfant"/>
          <w:color w:val="auto"/>
          <w:sz w:val="22"/>
          <w:szCs w:val="22"/>
        </w:rPr>
        <w:t>School Information Report</w:t>
      </w:r>
      <w:r w:rsidRPr="00183A15">
        <w:rPr>
          <w:rFonts w:ascii="SassoonPrimaryInfant" w:hAnsi="SassoonPrimaryInfant"/>
          <w:color w:val="auto"/>
          <w:sz w:val="22"/>
          <w:szCs w:val="22"/>
        </w:rPr>
        <w:t xml:space="preserve"> up to date on the website</w:t>
      </w:r>
      <w:r w:rsidR="004160CC" w:rsidRPr="00183A15">
        <w:rPr>
          <w:rFonts w:ascii="SassoonPrimaryInfant" w:hAnsi="SassoonPrimaryInfant"/>
          <w:color w:val="auto"/>
          <w:sz w:val="22"/>
          <w:szCs w:val="22"/>
        </w:rPr>
        <w:t>;</w:t>
      </w:r>
    </w:p>
    <w:p w14:paraId="3251D736" w14:textId="77777777" w:rsidR="004160CC" w:rsidRPr="00183A15" w:rsidRDefault="004160CC" w:rsidP="002E6305">
      <w:pPr>
        <w:pStyle w:val="Default"/>
        <w:jc w:val="both"/>
        <w:rPr>
          <w:rFonts w:ascii="SassoonPrimaryInfant" w:hAnsi="SassoonPrimaryInfant"/>
          <w:color w:val="auto"/>
          <w:sz w:val="22"/>
          <w:szCs w:val="22"/>
        </w:rPr>
      </w:pPr>
    </w:p>
    <w:p w14:paraId="3251D737" w14:textId="77777777" w:rsidR="008F5740" w:rsidRPr="00183A15" w:rsidRDefault="008F5740" w:rsidP="002E6305">
      <w:pPr>
        <w:pStyle w:val="Default"/>
        <w:numPr>
          <w:ilvl w:val="0"/>
          <w:numId w:val="48"/>
        </w:numPr>
        <w:ind w:left="709" w:hanging="283"/>
        <w:jc w:val="both"/>
        <w:rPr>
          <w:rFonts w:ascii="SassoonPrimaryInfant" w:hAnsi="SassoonPrimaryInfant"/>
          <w:color w:val="auto"/>
          <w:sz w:val="22"/>
          <w:szCs w:val="22"/>
        </w:rPr>
      </w:pPr>
      <w:r w:rsidRPr="00183A15">
        <w:rPr>
          <w:rFonts w:ascii="SassoonPrimaryInfant" w:hAnsi="SassoonPrimaryInfant"/>
          <w:color w:val="auto"/>
          <w:sz w:val="22"/>
          <w:szCs w:val="22"/>
        </w:rPr>
        <w:t>Managing the school budget for SEND</w:t>
      </w:r>
    </w:p>
    <w:p w14:paraId="3251D738" w14:textId="77777777" w:rsidR="003E1E46" w:rsidRPr="00183A15" w:rsidRDefault="003E1E46" w:rsidP="002E6305">
      <w:pPr>
        <w:pStyle w:val="Default"/>
        <w:ind w:left="720"/>
        <w:jc w:val="both"/>
        <w:rPr>
          <w:rFonts w:ascii="SassoonPrimaryInfant" w:hAnsi="SassoonPrimaryInfant"/>
          <w:color w:val="auto"/>
          <w:sz w:val="22"/>
          <w:szCs w:val="22"/>
        </w:rPr>
      </w:pPr>
    </w:p>
    <w:p w14:paraId="3251D739" w14:textId="77777777" w:rsidR="00E955C0" w:rsidRPr="00183A15" w:rsidRDefault="00E955C0" w:rsidP="002E6305">
      <w:pPr>
        <w:pStyle w:val="Default"/>
        <w:jc w:val="both"/>
        <w:rPr>
          <w:rFonts w:ascii="SassoonPrimaryInfant" w:hAnsi="SassoonPrimaryInfant"/>
          <w:b/>
          <w:color w:val="auto"/>
          <w:sz w:val="22"/>
          <w:szCs w:val="22"/>
        </w:rPr>
      </w:pPr>
    </w:p>
    <w:p w14:paraId="3251D73A" w14:textId="77777777" w:rsidR="00A46912" w:rsidRPr="00183A15" w:rsidRDefault="004160CC"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16</w:t>
      </w:r>
      <w:r w:rsidRPr="00183A15">
        <w:rPr>
          <w:rFonts w:ascii="SassoonPrimaryInfant" w:hAnsi="SassoonPrimaryInfant"/>
          <w:b/>
          <w:color w:val="auto"/>
          <w:sz w:val="22"/>
          <w:szCs w:val="22"/>
          <w:u w:val="single"/>
        </w:rPr>
        <w:tab/>
      </w:r>
      <w:r w:rsidR="00A46912" w:rsidRPr="00183A15">
        <w:rPr>
          <w:rFonts w:ascii="SassoonPrimaryInfant" w:hAnsi="SassoonPrimaryInfant"/>
          <w:b/>
          <w:color w:val="auto"/>
          <w:sz w:val="22"/>
          <w:szCs w:val="22"/>
          <w:u w:val="single"/>
        </w:rPr>
        <w:t>Criteria for removing pupils from the SEN</w:t>
      </w:r>
      <w:r w:rsidR="00207C40" w:rsidRPr="00183A15">
        <w:rPr>
          <w:rFonts w:ascii="SassoonPrimaryInfant" w:hAnsi="SassoonPrimaryInfant"/>
          <w:b/>
          <w:color w:val="auto"/>
          <w:sz w:val="22"/>
          <w:szCs w:val="22"/>
          <w:u w:val="single"/>
        </w:rPr>
        <w:t>D</w:t>
      </w:r>
      <w:r w:rsidR="00A46912" w:rsidRPr="00183A15">
        <w:rPr>
          <w:rFonts w:ascii="SassoonPrimaryInfant" w:hAnsi="SassoonPrimaryInfant"/>
          <w:b/>
          <w:color w:val="auto"/>
          <w:sz w:val="22"/>
          <w:szCs w:val="22"/>
          <w:u w:val="single"/>
        </w:rPr>
        <w:t xml:space="preserve"> Register </w:t>
      </w:r>
    </w:p>
    <w:p w14:paraId="3251D73B" w14:textId="77777777" w:rsidR="004160CC" w:rsidRPr="00183A15" w:rsidRDefault="004160CC" w:rsidP="002E6305">
      <w:pPr>
        <w:pStyle w:val="Default"/>
        <w:jc w:val="both"/>
        <w:rPr>
          <w:rFonts w:ascii="SassoonPrimaryInfant" w:hAnsi="SassoonPrimaryInfant"/>
          <w:b/>
          <w:color w:val="auto"/>
          <w:sz w:val="22"/>
          <w:szCs w:val="22"/>
        </w:rPr>
      </w:pPr>
    </w:p>
    <w:p w14:paraId="3251D73C" w14:textId="77777777" w:rsidR="00A46912" w:rsidRPr="00183A15" w:rsidRDefault="004160CC"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16.1</w:t>
      </w:r>
      <w:r w:rsidRPr="00183A15">
        <w:rPr>
          <w:rFonts w:ascii="SassoonPrimaryInfant" w:hAnsi="SassoonPrimaryInfant"/>
          <w:color w:val="auto"/>
          <w:sz w:val="22"/>
          <w:szCs w:val="22"/>
        </w:rPr>
        <w:tab/>
      </w:r>
      <w:r w:rsidR="00A46912" w:rsidRPr="00183A15">
        <w:rPr>
          <w:rFonts w:ascii="SassoonPrimaryInfant" w:hAnsi="SassoonPrimaryInfant"/>
          <w:color w:val="auto"/>
          <w:sz w:val="22"/>
          <w:szCs w:val="22"/>
        </w:rPr>
        <w:t>When a child has made sufficient and sustained progress towards achieving their personal targets and it is felt that they are able to maintain this with quality first teaching, they may be removed from the SEN</w:t>
      </w:r>
      <w:r w:rsidR="00207C40" w:rsidRPr="00183A15">
        <w:rPr>
          <w:rFonts w:ascii="SassoonPrimaryInfant" w:hAnsi="SassoonPrimaryInfant"/>
          <w:color w:val="auto"/>
          <w:sz w:val="22"/>
          <w:szCs w:val="22"/>
        </w:rPr>
        <w:t>D</w:t>
      </w:r>
      <w:r w:rsidR="00A46912" w:rsidRPr="00183A15">
        <w:rPr>
          <w:rFonts w:ascii="SassoonPrimaryInfant" w:hAnsi="SassoonPrimaryInfant"/>
          <w:color w:val="auto"/>
          <w:sz w:val="22"/>
          <w:szCs w:val="22"/>
        </w:rPr>
        <w:t xml:space="preserve"> register</w:t>
      </w:r>
      <w:r w:rsidR="0068004E" w:rsidRPr="00183A15">
        <w:rPr>
          <w:rFonts w:ascii="SassoonPrimaryInfant" w:hAnsi="SassoonPrimaryInfant"/>
          <w:color w:val="auto"/>
          <w:sz w:val="22"/>
          <w:szCs w:val="22"/>
        </w:rPr>
        <w:t xml:space="preserve"> and parents will be notified</w:t>
      </w:r>
      <w:r w:rsidR="00A46912" w:rsidRPr="00183A15">
        <w:rPr>
          <w:rFonts w:ascii="SassoonPrimaryInfant" w:hAnsi="SassoonPrimaryInfant"/>
          <w:color w:val="auto"/>
          <w:sz w:val="22"/>
          <w:szCs w:val="22"/>
        </w:rPr>
        <w:t xml:space="preserve">. The school will continue to monitor pupils recently removed from the register to ensure good progress is maintained. </w:t>
      </w:r>
    </w:p>
    <w:p w14:paraId="3251D73D" w14:textId="77777777" w:rsidR="00677625" w:rsidRPr="00183A15" w:rsidRDefault="00677625" w:rsidP="002E6305">
      <w:pPr>
        <w:pStyle w:val="Default"/>
        <w:jc w:val="both"/>
        <w:rPr>
          <w:rFonts w:ascii="SassoonPrimaryInfant" w:hAnsi="SassoonPrimaryInfant"/>
          <w:b/>
          <w:color w:val="auto"/>
          <w:sz w:val="22"/>
          <w:szCs w:val="22"/>
        </w:rPr>
      </w:pPr>
    </w:p>
    <w:p w14:paraId="3251D73E" w14:textId="77777777" w:rsidR="004160CC" w:rsidRPr="00183A15" w:rsidRDefault="004160CC" w:rsidP="002E6305">
      <w:pPr>
        <w:pStyle w:val="Default"/>
        <w:jc w:val="both"/>
        <w:rPr>
          <w:rFonts w:ascii="SassoonPrimaryInfant" w:hAnsi="SassoonPrimaryInfant"/>
          <w:b/>
          <w:color w:val="auto"/>
          <w:sz w:val="22"/>
          <w:szCs w:val="22"/>
        </w:rPr>
      </w:pPr>
    </w:p>
    <w:p w14:paraId="3251D73F" w14:textId="77777777" w:rsidR="00A46912" w:rsidRPr="00183A15" w:rsidRDefault="004160CC"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17</w:t>
      </w:r>
      <w:r w:rsidRPr="00183A15">
        <w:rPr>
          <w:rFonts w:ascii="SassoonPrimaryInfant" w:hAnsi="SassoonPrimaryInfant"/>
          <w:b/>
          <w:color w:val="auto"/>
          <w:sz w:val="22"/>
          <w:szCs w:val="22"/>
          <w:u w:val="single"/>
        </w:rPr>
        <w:tab/>
      </w:r>
      <w:r w:rsidR="00A46912" w:rsidRPr="00183A15">
        <w:rPr>
          <w:rFonts w:ascii="SassoonPrimaryInfant" w:hAnsi="SassoonPrimaryInfant"/>
          <w:b/>
          <w:color w:val="auto"/>
          <w:sz w:val="22"/>
          <w:szCs w:val="22"/>
          <w:u w:val="single"/>
        </w:rPr>
        <w:t xml:space="preserve">Requesting an Educational, Health and Care (EHC) needs assessment </w:t>
      </w:r>
    </w:p>
    <w:p w14:paraId="3251D740" w14:textId="77777777" w:rsidR="004160CC" w:rsidRPr="00183A15" w:rsidRDefault="004160CC" w:rsidP="002E6305">
      <w:pPr>
        <w:pStyle w:val="Default"/>
        <w:jc w:val="both"/>
        <w:rPr>
          <w:rFonts w:ascii="SassoonPrimaryInfant" w:hAnsi="SassoonPrimaryInfant"/>
          <w:color w:val="auto"/>
          <w:sz w:val="22"/>
          <w:szCs w:val="22"/>
        </w:rPr>
      </w:pPr>
    </w:p>
    <w:p w14:paraId="3251D741" w14:textId="5A26EC54" w:rsidR="00A46912" w:rsidRPr="00183A15" w:rsidRDefault="004160CC"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17.1</w:t>
      </w:r>
      <w:r w:rsidRPr="00183A15">
        <w:rPr>
          <w:rFonts w:ascii="SassoonPrimaryInfant" w:hAnsi="SassoonPrimaryInfant"/>
          <w:color w:val="auto"/>
          <w:sz w:val="22"/>
          <w:szCs w:val="22"/>
        </w:rPr>
        <w:tab/>
      </w:r>
      <w:r w:rsidR="00A46912" w:rsidRPr="00183A15">
        <w:rPr>
          <w:rFonts w:ascii="SassoonPrimaryInfant" w:hAnsi="SassoonPrimaryInfant"/>
          <w:color w:val="auto"/>
          <w:sz w:val="22"/>
          <w:szCs w:val="22"/>
        </w:rPr>
        <w:t>A small number of pupils, whose needs are complex and long term, may require a greater level of support than that provided at SEN Support from the school’s own resources. For these pupils</w:t>
      </w:r>
      <w:r w:rsidR="00874463" w:rsidRPr="00183A15">
        <w:rPr>
          <w:rFonts w:ascii="SassoonPrimaryInfant" w:hAnsi="SassoonPrimaryInfant"/>
          <w:color w:val="auto"/>
          <w:sz w:val="22"/>
          <w:szCs w:val="22"/>
        </w:rPr>
        <w:t>, following advice/report from the Educational Psychologist,</w:t>
      </w:r>
      <w:r w:rsidR="00A46912" w:rsidRPr="00183A15">
        <w:rPr>
          <w:rFonts w:ascii="SassoonPrimaryInfant" w:hAnsi="SassoonPrimaryInfant"/>
          <w:color w:val="auto"/>
          <w:sz w:val="22"/>
          <w:szCs w:val="22"/>
        </w:rPr>
        <w:t xml:space="preserve"> </w:t>
      </w:r>
      <w:r w:rsidR="00207C40" w:rsidRPr="00183A15">
        <w:rPr>
          <w:rFonts w:ascii="SassoonPrimaryInfant" w:hAnsi="SassoonPrimaryInfant"/>
          <w:color w:val="auto"/>
          <w:sz w:val="22"/>
          <w:szCs w:val="22"/>
        </w:rPr>
        <w:t xml:space="preserve">initially a ‘My </w:t>
      </w:r>
      <w:r w:rsidR="007C6E16" w:rsidRPr="00183A15">
        <w:rPr>
          <w:rFonts w:ascii="SassoonPrimaryInfant" w:hAnsi="SassoonPrimaryInfant"/>
          <w:color w:val="auto"/>
          <w:sz w:val="22"/>
          <w:szCs w:val="22"/>
        </w:rPr>
        <w:t xml:space="preserve">Support </w:t>
      </w:r>
      <w:r w:rsidR="00207C40" w:rsidRPr="00183A15">
        <w:rPr>
          <w:rFonts w:ascii="SassoonPrimaryInfant" w:hAnsi="SassoonPrimaryInfant"/>
          <w:color w:val="auto"/>
          <w:sz w:val="22"/>
          <w:szCs w:val="22"/>
        </w:rPr>
        <w:t xml:space="preserve">Plan’ document will be completed. </w:t>
      </w:r>
      <w:r w:rsidR="007D47CC" w:rsidRPr="00183A15">
        <w:rPr>
          <w:rFonts w:ascii="SassoonPrimaryInfant" w:hAnsi="SassoonPrimaryInfant"/>
          <w:color w:val="auto"/>
          <w:sz w:val="22"/>
          <w:szCs w:val="22"/>
        </w:rPr>
        <w:t>(</w:t>
      </w:r>
      <w:r w:rsidR="009D433E" w:rsidRPr="00183A15">
        <w:rPr>
          <w:rFonts w:ascii="SassoonPrimaryInfant" w:hAnsi="SassoonPrimaryInfant"/>
          <w:color w:val="auto"/>
          <w:sz w:val="22"/>
          <w:szCs w:val="22"/>
        </w:rPr>
        <w:t xml:space="preserve">see Appendix </w:t>
      </w:r>
      <w:r w:rsidR="008F5740" w:rsidRPr="00183A15">
        <w:rPr>
          <w:rFonts w:ascii="SassoonPrimaryInfant" w:hAnsi="SassoonPrimaryInfant"/>
          <w:color w:val="auto"/>
          <w:sz w:val="22"/>
          <w:szCs w:val="22"/>
        </w:rPr>
        <w:t>A</w:t>
      </w:r>
      <w:r w:rsidR="007D47CC" w:rsidRPr="00183A15">
        <w:rPr>
          <w:rFonts w:ascii="SassoonPrimaryInfant" w:hAnsi="SassoonPrimaryInfant"/>
          <w:color w:val="auto"/>
          <w:sz w:val="22"/>
          <w:szCs w:val="22"/>
        </w:rPr>
        <w:t xml:space="preserve">). </w:t>
      </w:r>
      <w:r w:rsidR="00207C40" w:rsidRPr="00183A15">
        <w:rPr>
          <w:rFonts w:ascii="SassoonPrimaryInfant" w:hAnsi="SassoonPrimaryInfant"/>
          <w:color w:val="auto"/>
          <w:sz w:val="22"/>
          <w:szCs w:val="22"/>
        </w:rPr>
        <w:t xml:space="preserve"> This will collate all support that the child has received and a meeting with the parents and</w:t>
      </w:r>
      <w:r w:rsidR="007C6E16" w:rsidRPr="00183A15">
        <w:rPr>
          <w:rFonts w:ascii="SassoonPrimaryInfant" w:hAnsi="SassoonPrimaryInfant"/>
          <w:color w:val="auto"/>
          <w:sz w:val="22"/>
          <w:szCs w:val="22"/>
        </w:rPr>
        <w:t>, at times,</w:t>
      </w:r>
      <w:r w:rsidR="00207C40" w:rsidRPr="00183A15">
        <w:rPr>
          <w:rFonts w:ascii="SassoonPrimaryInfant" w:hAnsi="SassoonPrimaryInfant"/>
          <w:color w:val="auto"/>
          <w:sz w:val="22"/>
          <w:szCs w:val="22"/>
        </w:rPr>
        <w:t xml:space="preserve"> external agencies to review the next steps. Should the child’s needs still require further support, then, based on further advice from the Educational Psychologist, </w:t>
      </w:r>
      <w:r w:rsidR="00A46912" w:rsidRPr="00183A15">
        <w:rPr>
          <w:rFonts w:ascii="SassoonPrimaryInfant" w:hAnsi="SassoonPrimaryInfant"/>
          <w:color w:val="auto"/>
          <w:sz w:val="22"/>
          <w:szCs w:val="22"/>
        </w:rPr>
        <w:t>a request will be made to the local authority to conduct an assessment of education, health and care needs. This may result in an Education, Health and Care (EHC) plan being provided. This brings together the child’s health and social care needs as well as their special educational needs</w:t>
      </w:r>
      <w:r w:rsidRPr="00183A15">
        <w:rPr>
          <w:rFonts w:ascii="SassoonPrimaryInfant" w:hAnsi="SassoonPrimaryInfant"/>
          <w:color w:val="auto"/>
          <w:sz w:val="22"/>
          <w:szCs w:val="22"/>
        </w:rPr>
        <w:t xml:space="preserve"> </w:t>
      </w:r>
      <w:r w:rsidR="00A46912" w:rsidRPr="00183A15">
        <w:rPr>
          <w:rFonts w:ascii="SassoonPrimaryInfant" w:hAnsi="SassoonPrimaryInfant"/>
          <w:color w:val="auto"/>
          <w:sz w:val="22"/>
          <w:szCs w:val="22"/>
        </w:rPr>
        <w:t xml:space="preserve">(See Coventry guidance for further information regarding requests for EHC plans) </w:t>
      </w:r>
    </w:p>
    <w:p w14:paraId="3251D742" w14:textId="77777777" w:rsidR="00A46912" w:rsidRPr="00183A15" w:rsidRDefault="00A46912" w:rsidP="002E6305">
      <w:pPr>
        <w:pStyle w:val="Default"/>
        <w:jc w:val="both"/>
        <w:rPr>
          <w:rFonts w:ascii="SassoonPrimaryInfant" w:hAnsi="SassoonPrimaryInfant"/>
          <w:color w:val="auto"/>
          <w:sz w:val="22"/>
          <w:szCs w:val="22"/>
        </w:rPr>
      </w:pPr>
    </w:p>
    <w:p w14:paraId="3251D743" w14:textId="77777777" w:rsidR="004160CC" w:rsidRPr="00183A15" w:rsidRDefault="004160CC" w:rsidP="002E6305">
      <w:pPr>
        <w:pStyle w:val="Default"/>
        <w:jc w:val="both"/>
        <w:rPr>
          <w:rFonts w:ascii="SassoonPrimaryInfant" w:hAnsi="SassoonPrimaryInfant"/>
          <w:color w:val="auto"/>
          <w:sz w:val="22"/>
          <w:szCs w:val="22"/>
        </w:rPr>
      </w:pPr>
    </w:p>
    <w:p w14:paraId="3251D745" w14:textId="06475CAD" w:rsidR="00A46912" w:rsidRPr="00183A15" w:rsidRDefault="004160CC" w:rsidP="00715D1B">
      <w:pPr>
        <w:jc w:val="both"/>
        <w:rPr>
          <w:rFonts w:ascii="SassoonPrimaryInfant" w:hAnsi="SassoonPrimaryInfant"/>
          <w:b/>
          <w:sz w:val="22"/>
          <w:szCs w:val="22"/>
          <w:u w:val="single"/>
        </w:rPr>
      </w:pPr>
      <w:r w:rsidRPr="00183A15">
        <w:rPr>
          <w:rFonts w:ascii="SassoonPrimaryInfant" w:hAnsi="SassoonPrimaryInfant"/>
          <w:b/>
          <w:sz w:val="22"/>
          <w:szCs w:val="22"/>
          <w:u w:val="single"/>
        </w:rPr>
        <w:t>8</w:t>
      </w:r>
      <w:r w:rsidRPr="00183A15">
        <w:rPr>
          <w:rFonts w:ascii="SassoonPrimaryInfant" w:hAnsi="SassoonPrimaryInfant"/>
          <w:b/>
          <w:sz w:val="22"/>
          <w:szCs w:val="22"/>
          <w:u w:val="single"/>
        </w:rPr>
        <w:tab/>
      </w:r>
      <w:r w:rsidR="00A46912" w:rsidRPr="00183A15">
        <w:rPr>
          <w:rFonts w:ascii="SassoonPrimaryInfant" w:hAnsi="SassoonPrimaryInfant"/>
          <w:b/>
          <w:sz w:val="22"/>
          <w:szCs w:val="22"/>
          <w:u w:val="single"/>
        </w:rPr>
        <w:t xml:space="preserve">Supporting parents/carers and children </w:t>
      </w:r>
    </w:p>
    <w:p w14:paraId="3251D746" w14:textId="77777777" w:rsidR="00F6232F" w:rsidRPr="00183A15" w:rsidRDefault="00F6232F" w:rsidP="002E6305">
      <w:pPr>
        <w:pStyle w:val="Default"/>
        <w:jc w:val="both"/>
        <w:rPr>
          <w:rFonts w:ascii="SassoonPrimaryInfant" w:hAnsi="SassoonPrimaryInfant"/>
          <w:b/>
          <w:color w:val="auto"/>
          <w:sz w:val="22"/>
          <w:szCs w:val="22"/>
          <w:u w:val="single"/>
        </w:rPr>
      </w:pPr>
    </w:p>
    <w:p w14:paraId="3251D747" w14:textId="77777777" w:rsidR="00A46912" w:rsidRPr="00183A15" w:rsidRDefault="00F6232F"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18.1</w:t>
      </w:r>
      <w:r w:rsidRPr="00183A15">
        <w:rPr>
          <w:rFonts w:ascii="SassoonPrimaryInfant" w:hAnsi="SassoonPrimaryInfant"/>
          <w:color w:val="auto"/>
          <w:sz w:val="22"/>
          <w:szCs w:val="22"/>
        </w:rPr>
        <w:tab/>
      </w:r>
      <w:r w:rsidR="00A46912" w:rsidRPr="00183A15">
        <w:rPr>
          <w:rFonts w:ascii="SassoonPrimaryInfant" w:hAnsi="SassoonPrimaryInfant"/>
          <w:color w:val="auto"/>
          <w:sz w:val="22"/>
          <w:szCs w:val="22"/>
        </w:rPr>
        <w:t xml:space="preserve">We provide support in the following ways: </w:t>
      </w:r>
    </w:p>
    <w:p w14:paraId="3251D748" w14:textId="77777777" w:rsidR="00F6232F" w:rsidRPr="00183A15" w:rsidRDefault="00F6232F" w:rsidP="002E6305">
      <w:pPr>
        <w:pStyle w:val="Default"/>
        <w:jc w:val="both"/>
        <w:rPr>
          <w:rFonts w:ascii="SassoonPrimaryInfant" w:hAnsi="SassoonPrimaryInfant"/>
          <w:color w:val="auto"/>
          <w:sz w:val="22"/>
          <w:szCs w:val="22"/>
        </w:rPr>
      </w:pPr>
    </w:p>
    <w:p w14:paraId="3251D749" w14:textId="77777777" w:rsidR="00A46912" w:rsidRPr="00183A15" w:rsidRDefault="00A46912"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the headteacher and SEN</w:t>
      </w:r>
      <w:r w:rsidR="00CA11A9" w:rsidRPr="00183A15">
        <w:rPr>
          <w:rFonts w:ascii="SassoonPrimaryInfant" w:hAnsi="SassoonPrimaryInfant"/>
          <w:color w:val="auto"/>
          <w:sz w:val="22"/>
          <w:szCs w:val="22"/>
        </w:rPr>
        <w:t>D</w:t>
      </w:r>
      <w:r w:rsidRPr="00183A15">
        <w:rPr>
          <w:rFonts w:ascii="SassoonPrimaryInfant" w:hAnsi="SassoonPrimaryInfant"/>
          <w:color w:val="auto"/>
          <w:sz w:val="22"/>
          <w:szCs w:val="22"/>
        </w:rPr>
        <w:t>CO operate an open door policy for parents/car</w:t>
      </w:r>
      <w:r w:rsidR="00F6232F" w:rsidRPr="00183A15">
        <w:rPr>
          <w:rFonts w:ascii="SassoonPrimaryInfant" w:hAnsi="SassoonPrimaryInfant"/>
          <w:color w:val="auto"/>
          <w:sz w:val="22"/>
          <w:szCs w:val="22"/>
        </w:rPr>
        <w:t>ers seeking support and advice;</w:t>
      </w:r>
    </w:p>
    <w:p w14:paraId="3251D74A" w14:textId="77777777" w:rsidR="00F6232F" w:rsidRPr="00183A15" w:rsidRDefault="00F6232F" w:rsidP="002E6305">
      <w:pPr>
        <w:pStyle w:val="Default"/>
        <w:spacing w:after="37"/>
        <w:ind w:left="720"/>
        <w:jc w:val="both"/>
        <w:rPr>
          <w:rFonts w:ascii="SassoonPrimaryInfant" w:hAnsi="SassoonPrimaryInfant"/>
          <w:color w:val="auto"/>
          <w:sz w:val="22"/>
          <w:szCs w:val="22"/>
        </w:rPr>
      </w:pPr>
    </w:p>
    <w:p w14:paraId="3251D74B" w14:textId="77777777" w:rsidR="00A46912" w:rsidRPr="00183A15" w:rsidRDefault="00A46912"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our </w:t>
      </w:r>
      <w:r w:rsidR="00CA11A9" w:rsidRPr="00183A15">
        <w:rPr>
          <w:rFonts w:ascii="SassoonPrimaryInfant" w:hAnsi="SassoonPrimaryInfant"/>
          <w:color w:val="auto"/>
          <w:sz w:val="22"/>
          <w:szCs w:val="22"/>
        </w:rPr>
        <w:t>Learning Mentors</w:t>
      </w:r>
      <w:r w:rsidRPr="00183A15">
        <w:rPr>
          <w:rFonts w:ascii="SassoonPrimaryInfant" w:hAnsi="SassoonPrimaryInfant"/>
          <w:color w:val="auto"/>
          <w:sz w:val="22"/>
          <w:szCs w:val="22"/>
        </w:rPr>
        <w:t xml:space="preserve"> can </w:t>
      </w:r>
      <w:r w:rsidR="00CA11A9" w:rsidRPr="00183A15">
        <w:rPr>
          <w:rFonts w:ascii="SassoonPrimaryInfant" w:hAnsi="SassoonPrimaryInfant"/>
          <w:color w:val="auto"/>
          <w:sz w:val="22"/>
          <w:szCs w:val="22"/>
        </w:rPr>
        <w:t xml:space="preserve">offer a variety of in-house support and </w:t>
      </w:r>
      <w:r w:rsidRPr="00183A15">
        <w:rPr>
          <w:rFonts w:ascii="SassoonPrimaryInfant" w:hAnsi="SassoonPrimaryInfant"/>
          <w:color w:val="auto"/>
          <w:sz w:val="22"/>
          <w:szCs w:val="22"/>
        </w:rPr>
        <w:t>signpost additional support/inform</w:t>
      </w:r>
      <w:r w:rsidR="00F6232F" w:rsidRPr="00183A15">
        <w:rPr>
          <w:rFonts w:ascii="SassoonPrimaryInfant" w:hAnsi="SassoonPrimaryInfant"/>
          <w:color w:val="auto"/>
          <w:sz w:val="22"/>
          <w:szCs w:val="22"/>
        </w:rPr>
        <w:t>ation available for families;</w:t>
      </w:r>
    </w:p>
    <w:p w14:paraId="3251D74C" w14:textId="77777777" w:rsidR="00F6232F" w:rsidRPr="00183A15" w:rsidRDefault="00F6232F" w:rsidP="002E6305">
      <w:pPr>
        <w:pStyle w:val="Default"/>
        <w:spacing w:after="37"/>
        <w:jc w:val="both"/>
        <w:rPr>
          <w:rFonts w:ascii="SassoonPrimaryInfant" w:hAnsi="SassoonPrimaryInfant"/>
          <w:color w:val="auto"/>
          <w:sz w:val="22"/>
          <w:szCs w:val="22"/>
        </w:rPr>
      </w:pPr>
    </w:p>
    <w:p w14:paraId="3251D74D" w14:textId="77777777" w:rsidR="00A46912" w:rsidRPr="00183A15" w:rsidRDefault="00A46912"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the dedicated SEN Governor</w:t>
      </w:r>
      <w:r w:rsidR="0073757A" w:rsidRPr="00183A15">
        <w:rPr>
          <w:rFonts w:ascii="SassoonPrimaryInfant" w:hAnsi="SassoonPrimaryInfant"/>
          <w:color w:val="auto"/>
          <w:sz w:val="22"/>
          <w:szCs w:val="22"/>
        </w:rPr>
        <w:t xml:space="preserve"> is </w:t>
      </w:r>
      <w:r w:rsidR="00F6232F" w:rsidRPr="00183A15">
        <w:rPr>
          <w:rFonts w:ascii="SassoonPrimaryInfant" w:hAnsi="SassoonPrimaryInfant"/>
          <w:color w:val="auto"/>
          <w:sz w:val="22"/>
          <w:szCs w:val="22"/>
        </w:rPr>
        <w:t>available as a contact point;</w:t>
      </w:r>
    </w:p>
    <w:p w14:paraId="3251D74E" w14:textId="77777777" w:rsidR="00F6232F" w:rsidRPr="00183A15" w:rsidRDefault="00F6232F" w:rsidP="002E6305">
      <w:pPr>
        <w:pStyle w:val="Default"/>
        <w:spacing w:after="37"/>
        <w:jc w:val="both"/>
        <w:rPr>
          <w:rFonts w:ascii="SassoonPrimaryInfant" w:hAnsi="SassoonPrimaryInfant"/>
          <w:color w:val="auto"/>
          <w:sz w:val="22"/>
          <w:szCs w:val="22"/>
        </w:rPr>
      </w:pPr>
    </w:p>
    <w:p w14:paraId="3251D74F" w14:textId="77777777" w:rsidR="00787295" w:rsidRPr="00183A15" w:rsidRDefault="00787295"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Annual Reviews for children with an </w:t>
      </w:r>
      <w:r w:rsidR="00F6232F" w:rsidRPr="00183A15">
        <w:rPr>
          <w:rFonts w:ascii="SassoonPrimaryInfant" w:hAnsi="SassoonPrimaryInfant"/>
          <w:color w:val="auto"/>
          <w:sz w:val="22"/>
          <w:szCs w:val="22"/>
        </w:rPr>
        <w:t>Education, Health and Care plan;</w:t>
      </w:r>
    </w:p>
    <w:p w14:paraId="3251D750" w14:textId="77777777" w:rsidR="00F6232F" w:rsidRPr="00183A15" w:rsidRDefault="00F6232F" w:rsidP="002E6305">
      <w:pPr>
        <w:pStyle w:val="Default"/>
        <w:spacing w:after="37"/>
        <w:jc w:val="both"/>
        <w:rPr>
          <w:rFonts w:ascii="SassoonPrimaryInfant" w:hAnsi="SassoonPrimaryInfant"/>
          <w:color w:val="auto"/>
          <w:sz w:val="22"/>
          <w:szCs w:val="22"/>
        </w:rPr>
      </w:pPr>
    </w:p>
    <w:p w14:paraId="3251D751" w14:textId="77777777" w:rsidR="00787295" w:rsidRPr="00183A15" w:rsidRDefault="00787295"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Termly meetings with parents for al</w:t>
      </w:r>
      <w:r w:rsidR="00F6232F" w:rsidRPr="00183A15">
        <w:rPr>
          <w:rFonts w:ascii="SassoonPrimaryInfant" w:hAnsi="SassoonPrimaryInfant"/>
          <w:color w:val="auto"/>
          <w:sz w:val="22"/>
          <w:szCs w:val="22"/>
        </w:rPr>
        <w:t>l children on the SEND register;</w:t>
      </w:r>
    </w:p>
    <w:p w14:paraId="3251D752" w14:textId="77777777" w:rsidR="00F6232F" w:rsidRPr="00183A15" w:rsidRDefault="00F6232F" w:rsidP="002E6305">
      <w:pPr>
        <w:pStyle w:val="Default"/>
        <w:spacing w:after="37"/>
        <w:jc w:val="both"/>
        <w:rPr>
          <w:rFonts w:ascii="SassoonPrimaryInfant" w:hAnsi="SassoonPrimaryInfant"/>
          <w:color w:val="auto"/>
          <w:sz w:val="22"/>
          <w:szCs w:val="22"/>
        </w:rPr>
      </w:pPr>
    </w:p>
    <w:p w14:paraId="3251D753" w14:textId="77777777" w:rsidR="00A46912" w:rsidRPr="00183A15" w:rsidRDefault="00A46912"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individual arra</w:t>
      </w:r>
      <w:r w:rsidR="00CA11A9" w:rsidRPr="00183A15">
        <w:rPr>
          <w:rFonts w:ascii="SassoonPrimaryInfant" w:hAnsi="SassoonPrimaryInfant"/>
          <w:color w:val="auto"/>
          <w:sz w:val="22"/>
          <w:szCs w:val="22"/>
        </w:rPr>
        <w:t xml:space="preserve">ngements can be made for phased </w:t>
      </w:r>
      <w:r w:rsidR="00F6232F" w:rsidRPr="00183A15">
        <w:rPr>
          <w:rFonts w:ascii="SassoonPrimaryInfant" w:hAnsi="SassoonPrimaryInfant"/>
          <w:color w:val="auto"/>
          <w:sz w:val="22"/>
          <w:szCs w:val="22"/>
        </w:rPr>
        <w:t>entry into Reception class;</w:t>
      </w:r>
    </w:p>
    <w:p w14:paraId="3251D754" w14:textId="77777777" w:rsidR="00F6232F" w:rsidRPr="00183A15" w:rsidRDefault="00F6232F" w:rsidP="002E6305">
      <w:pPr>
        <w:pStyle w:val="Default"/>
        <w:spacing w:after="37"/>
        <w:jc w:val="both"/>
        <w:rPr>
          <w:rFonts w:ascii="SassoonPrimaryInfant" w:hAnsi="SassoonPrimaryInfant"/>
          <w:color w:val="auto"/>
          <w:sz w:val="22"/>
          <w:szCs w:val="22"/>
        </w:rPr>
      </w:pPr>
    </w:p>
    <w:p w14:paraId="3251D755" w14:textId="77777777" w:rsidR="00A46912" w:rsidRPr="00183A15" w:rsidRDefault="00A46912"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additional time an</w:t>
      </w:r>
      <w:r w:rsidR="00F6232F" w:rsidRPr="00183A15">
        <w:rPr>
          <w:rFonts w:ascii="SassoonPrimaryInfant" w:hAnsi="SassoonPrimaryInfant"/>
          <w:color w:val="auto"/>
          <w:sz w:val="22"/>
          <w:szCs w:val="22"/>
        </w:rPr>
        <w:t xml:space="preserve">d special arrangements for </w:t>
      </w:r>
      <w:proofErr w:type="gramStart"/>
      <w:r w:rsidR="00F6232F" w:rsidRPr="00183A15">
        <w:rPr>
          <w:rFonts w:ascii="SassoonPrimaryInfant" w:hAnsi="SassoonPrimaryInfant"/>
          <w:color w:val="auto"/>
          <w:sz w:val="22"/>
          <w:szCs w:val="22"/>
        </w:rPr>
        <w:t>SATs;</w:t>
      </w:r>
      <w:proofErr w:type="gramEnd"/>
    </w:p>
    <w:p w14:paraId="3251D756" w14:textId="77777777" w:rsidR="00F6232F" w:rsidRPr="00183A15" w:rsidRDefault="00F6232F" w:rsidP="002E6305">
      <w:pPr>
        <w:pStyle w:val="Default"/>
        <w:spacing w:after="37"/>
        <w:jc w:val="both"/>
        <w:rPr>
          <w:rFonts w:ascii="SassoonPrimaryInfant" w:hAnsi="SassoonPrimaryInfant"/>
          <w:color w:val="auto"/>
          <w:sz w:val="22"/>
          <w:szCs w:val="22"/>
        </w:rPr>
      </w:pPr>
    </w:p>
    <w:p w14:paraId="3251D757" w14:textId="77777777" w:rsidR="00A46912" w:rsidRPr="00183A15" w:rsidRDefault="00A46912"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support</w:t>
      </w:r>
      <w:r w:rsidR="00F6232F" w:rsidRPr="00183A15">
        <w:rPr>
          <w:rFonts w:ascii="SassoonPrimaryInfant" w:hAnsi="SassoonPrimaryInfant"/>
          <w:color w:val="auto"/>
          <w:sz w:val="22"/>
          <w:szCs w:val="22"/>
        </w:rPr>
        <w:t xml:space="preserve"> for transition between classes;</w:t>
      </w:r>
    </w:p>
    <w:p w14:paraId="3251D758" w14:textId="77777777" w:rsidR="00F6232F" w:rsidRPr="00183A15" w:rsidRDefault="00F6232F" w:rsidP="002E6305">
      <w:pPr>
        <w:pStyle w:val="Default"/>
        <w:spacing w:after="37"/>
        <w:jc w:val="both"/>
        <w:rPr>
          <w:rFonts w:ascii="SassoonPrimaryInfant" w:hAnsi="SassoonPrimaryInfant"/>
          <w:color w:val="auto"/>
          <w:sz w:val="22"/>
          <w:szCs w:val="22"/>
        </w:rPr>
      </w:pPr>
    </w:p>
    <w:p w14:paraId="3251D759" w14:textId="77777777" w:rsidR="00A46912" w:rsidRPr="00183A15" w:rsidRDefault="00CA11A9" w:rsidP="002E6305">
      <w:pPr>
        <w:pStyle w:val="Default"/>
        <w:numPr>
          <w:ilvl w:val="0"/>
          <w:numId w:val="34"/>
        </w:numPr>
        <w:spacing w:after="37"/>
        <w:jc w:val="both"/>
        <w:rPr>
          <w:rFonts w:ascii="SassoonPrimaryInfant" w:hAnsi="SassoonPrimaryInfant"/>
          <w:color w:val="auto"/>
          <w:sz w:val="22"/>
          <w:szCs w:val="22"/>
        </w:rPr>
      </w:pPr>
      <w:r w:rsidRPr="00183A15">
        <w:rPr>
          <w:rFonts w:ascii="SassoonPrimaryInfant" w:hAnsi="SassoonPrimaryInfant"/>
          <w:color w:val="auto"/>
          <w:sz w:val="22"/>
          <w:szCs w:val="22"/>
        </w:rPr>
        <w:t>transition support</w:t>
      </w:r>
      <w:r w:rsidR="00A46912" w:rsidRPr="00183A15">
        <w:rPr>
          <w:rFonts w:ascii="SassoonPrimaryInfant" w:hAnsi="SassoonPrimaryInfant"/>
          <w:color w:val="auto"/>
          <w:sz w:val="22"/>
          <w:szCs w:val="22"/>
        </w:rPr>
        <w:t xml:space="preserve"> for vulnerable Y6 pupils t</w:t>
      </w:r>
      <w:r w:rsidR="00F6232F" w:rsidRPr="00183A15">
        <w:rPr>
          <w:rFonts w:ascii="SassoonPrimaryInfant" w:hAnsi="SassoonPrimaryInfant"/>
          <w:color w:val="auto"/>
          <w:sz w:val="22"/>
          <w:szCs w:val="22"/>
        </w:rPr>
        <w:t>ransferring to secondary school;</w:t>
      </w:r>
    </w:p>
    <w:p w14:paraId="3251D75A" w14:textId="77777777" w:rsidR="00F6232F" w:rsidRPr="00183A15" w:rsidRDefault="00F6232F" w:rsidP="002E6305">
      <w:pPr>
        <w:pStyle w:val="Default"/>
        <w:spacing w:after="37"/>
        <w:jc w:val="both"/>
        <w:rPr>
          <w:rFonts w:ascii="SassoonPrimaryInfant" w:hAnsi="SassoonPrimaryInfant"/>
          <w:color w:val="auto"/>
          <w:sz w:val="22"/>
          <w:szCs w:val="22"/>
        </w:rPr>
      </w:pPr>
    </w:p>
    <w:p w14:paraId="3251D75B" w14:textId="49F2475D" w:rsidR="00A46912" w:rsidRPr="00183A15" w:rsidRDefault="00A46912"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inviting the SEN</w:t>
      </w:r>
      <w:r w:rsidR="00CA11A9" w:rsidRPr="00183A15">
        <w:rPr>
          <w:rFonts w:ascii="SassoonPrimaryInfant" w:hAnsi="SassoonPrimaryInfant"/>
          <w:color w:val="auto"/>
          <w:sz w:val="22"/>
          <w:szCs w:val="22"/>
        </w:rPr>
        <w:t>D</w:t>
      </w:r>
      <w:r w:rsidRPr="00183A15">
        <w:rPr>
          <w:rFonts w:ascii="SassoonPrimaryInfant" w:hAnsi="SassoonPrimaryInfant"/>
          <w:color w:val="auto"/>
          <w:sz w:val="22"/>
          <w:szCs w:val="22"/>
        </w:rPr>
        <w:t>CO of the receiving secondary school</w:t>
      </w:r>
      <w:r w:rsidR="00A82CD4" w:rsidRPr="00183A15">
        <w:rPr>
          <w:rFonts w:ascii="SassoonPrimaryInfant" w:hAnsi="SassoonPrimaryInfant"/>
          <w:color w:val="auto"/>
          <w:sz w:val="22"/>
          <w:szCs w:val="22"/>
        </w:rPr>
        <w:t>, if known,</w:t>
      </w:r>
      <w:r w:rsidRPr="00183A15">
        <w:rPr>
          <w:rFonts w:ascii="SassoonPrimaryInfant" w:hAnsi="SassoonPrimaryInfant"/>
          <w:color w:val="auto"/>
          <w:sz w:val="22"/>
          <w:szCs w:val="22"/>
        </w:rPr>
        <w:t xml:space="preserve"> to the final Annual Review in </w:t>
      </w:r>
      <w:r w:rsidR="00F6232F" w:rsidRPr="00183A15">
        <w:rPr>
          <w:rFonts w:ascii="SassoonPrimaryInfant" w:hAnsi="SassoonPrimaryInfant"/>
          <w:color w:val="auto"/>
          <w:sz w:val="22"/>
          <w:szCs w:val="22"/>
        </w:rPr>
        <w:t xml:space="preserve">year </w:t>
      </w:r>
      <w:proofErr w:type="gramStart"/>
      <w:r w:rsidR="00F6232F" w:rsidRPr="00183A15">
        <w:rPr>
          <w:rFonts w:ascii="SassoonPrimaryInfant" w:hAnsi="SassoonPrimaryInfant"/>
          <w:color w:val="auto"/>
          <w:sz w:val="22"/>
          <w:szCs w:val="22"/>
        </w:rPr>
        <w:t>6;</w:t>
      </w:r>
      <w:proofErr w:type="gramEnd"/>
    </w:p>
    <w:p w14:paraId="3251D75C" w14:textId="77777777" w:rsidR="00F6232F" w:rsidRPr="00183A15" w:rsidRDefault="00F6232F" w:rsidP="002E6305">
      <w:pPr>
        <w:pStyle w:val="Default"/>
        <w:jc w:val="both"/>
        <w:rPr>
          <w:rFonts w:ascii="SassoonPrimaryInfant" w:hAnsi="SassoonPrimaryInfant"/>
          <w:color w:val="auto"/>
          <w:sz w:val="22"/>
          <w:szCs w:val="22"/>
        </w:rPr>
      </w:pPr>
    </w:p>
    <w:p w14:paraId="3251D75D" w14:textId="77777777" w:rsidR="003A0C7A" w:rsidRPr="00183A15" w:rsidRDefault="003A0C7A"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Re mental health needs – parent is supported to seek a referral to CAMHS</w:t>
      </w:r>
      <w:r w:rsidR="00F6232F" w:rsidRPr="00183A15">
        <w:rPr>
          <w:rFonts w:ascii="SassoonPrimaryInfant" w:hAnsi="SassoonPrimaryInfant"/>
          <w:color w:val="auto"/>
          <w:sz w:val="22"/>
          <w:szCs w:val="22"/>
        </w:rPr>
        <w:t>;</w:t>
      </w:r>
    </w:p>
    <w:p w14:paraId="3251D75E" w14:textId="77777777" w:rsidR="00F6232F" w:rsidRPr="00183A15" w:rsidRDefault="00F6232F" w:rsidP="002E6305">
      <w:pPr>
        <w:pStyle w:val="Default"/>
        <w:jc w:val="both"/>
        <w:rPr>
          <w:rFonts w:ascii="SassoonPrimaryInfant" w:hAnsi="SassoonPrimaryInfant"/>
          <w:color w:val="auto"/>
          <w:sz w:val="22"/>
          <w:szCs w:val="22"/>
        </w:rPr>
      </w:pPr>
    </w:p>
    <w:p w14:paraId="3251D75F" w14:textId="77777777" w:rsidR="003A0C7A" w:rsidRPr="00183A15" w:rsidRDefault="003A0C7A"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Completing a CAF for the family</w:t>
      </w:r>
      <w:r w:rsidR="00F6232F" w:rsidRPr="00183A15">
        <w:rPr>
          <w:rFonts w:ascii="SassoonPrimaryInfant" w:hAnsi="SassoonPrimaryInfant"/>
          <w:color w:val="auto"/>
          <w:sz w:val="22"/>
          <w:szCs w:val="22"/>
        </w:rPr>
        <w:t>;</w:t>
      </w:r>
    </w:p>
    <w:p w14:paraId="3251D760" w14:textId="77777777" w:rsidR="00F6232F" w:rsidRPr="00183A15" w:rsidRDefault="00F6232F" w:rsidP="002E6305">
      <w:pPr>
        <w:pStyle w:val="Default"/>
        <w:jc w:val="both"/>
        <w:rPr>
          <w:rFonts w:ascii="SassoonPrimaryInfant" w:hAnsi="SassoonPrimaryInfant"/>
          <w:color w:val="auto"/>
          <w:sz w:val="22"/>
          <w:szCs w:val="22"/>
        </w:rPr>
      </w:pPr>
    </w:p>
    <w:p w14:paraId="3251D761" w14:textId="77777777" w:rsidR="007D47CC" w:rsidRPr="00183A15" w:rsidRDefault="007D47CC"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Translators/interpreters when required</w:t>
      </w:r>
      <w:r w:rsidR="00F6232F" w:rsidRPr="00183A15">
        <w:rPr>
          <w:rFonts w:ascii="SassoonPrimaryInfant" w:hAnsi="SassoonPrimaryInfant"/>
          <w:color w:val="auto"/>
          <w:sz w:val="22"/>
          <w:szCs w:val="22"/>
        </w:rPr>
        <w:t>;</w:t>
      </w:r>
    </w:p>
    <w:p w14:paraId="3251D762" w14:textId="77777777" w:rsidR="00F6232F" w:rsidRPr="00183A15" w:rsidRDefault="00F6232F" w:rsidP="002E6305">
      <w:pPr>
        <w:pStyle w:val="Default"/>
        <w:jc w:val="both"/>
        <w:rPr>
          <w:rFonts w:ascii="SassoonPrimaryInfant" w:hAnsi="SassoonPrimaryInfant"/>
          <w:color w:val="auto"/>
          <w:sz w:val="22"/>
          <w:szCs w:val="22"/>
        </w:rPr>
      </w:pPr>
    </w:p>
    <w:p w14:paraId="3251D763" w14:textId="47E9ADA9" w:rsidR="0075465E" w:rsidRPr="00183A15" w:rsidRDefault="0075465E"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One of our many strategies</w:t>
      </w:r>
      <w:r w:rsidR="00123CF8" w:rsidRPr="00183A15">
        <w:rPr>
          <w:rFonts w:ascii="SassoonPrimaryInfant" w:hAnsi="SassoonPrimaryInfant"/>
          <w:color w:val="auto"/>
          <w:sz w:val="22"/>
          <w:szCs w:val="22"/>
        </w:rPr>
        <w:t xml:space="preserve"> </w:t>
      </w:r>
      <w:r w:rsidRPr="00183A15">
        <w:rPr>
          <w:rFonts w:ascii="SassoonPrimaryInfant" w:hAnsi="SassoonPrimaryInfant"/>
          <w:color w:val="auto"/>
          <w:sz w:val="22"/>
          <w:szCs w:val="22"/>
        </w:rPr>
        <w:t xml:space="preserve">is to use </w:t>
      </w:r>
      <w:r w:rsidR="00123CF8" w:rsidRPr="00183A15">
        <w:rPr>
          <w:rFonts w:ascii="SassoonPrimaryInfant" w:hAnsi="SassoonPrimaryInfant"/>
          <w:color w:val="auto"/>
          <w:sz w:val="22"/>
          <w:szCs w:val="22"/>
        </w:rPr>
        <w:t xml:space="preserve">a </w:t>
      </w:r>
      <w:r w:rsidRPr="00183A15">
        <w:rPr>
          <w:rFonts w:ascii="SassoonPrimaryInfant" w:hAnsi="SassoonPrimaryInfant"/>
          <w:color w:val="auto"/>
          <w:sz w:val="22"/>
          <w:szCs w:val="22"/>
        </w:rPr>
        <w:t>structured conversations approach to discuss some SEND needs, including the views of the child, parent/</w:t>
      </w:r>
      <w:proofErr w:type="gramStart"/>
      <w:r w:rsidRPr="00183A15">
        <w:rPr>
          <w:rFonts w:ascii="SassoonPrimaryInfant" w:hAnsi="SassoonPrimaryInfant"/>
          <w:color w:val="auto"/>
          <w:sz w:val="22"/>
          <w:szCs w:val="22"/>
        </w:rPr>
        <w:t>carer</w:t>
      </w:r>
      <w:proofErr w:type="gramEnd"/>
      <w:r w:rsidRPr="00183A15">
        <w:rPr>
          <w:rFonts w:ascii="SassoonPrimaryInfant" w:hAnsi="SassoonPrimaryInfant"/>
          <w:color w:val="auto"/>
          <w:sz w:val="22"/>
          <w:szCs w:val="22"/>
        </w:rPr>
        <w:t xml:space="preserve"> and school staff.</w:t>
      </w:r>
    </w:p>
    <w:p w14:paraId="3251D764" w14:textId="77777777" w:rsidR="00F6232F" w:rsidRPr="00183A15" w:rsidRDefault="00F6232F" w:rsidP="002E6305">
      <w:pPr>
        <w:pStyle w:val="Default"/>
        <w:jc w:val="both"/>
        <w:rPr>
          <w:rFonts w:ascii="SassoonPrimaryInfant" w:hAnsi="SassoonPrimaryInfant"/>
          <w:color w:val="auto"/>
          <w:sz w:val="22"/>
          <w:szCs w:val="22"/>
        </w:rPr>
      </w:pPr>
    </w:p>
    <w:p w14:paraId="3251D765" w14:textId="5EE8FA4B" w:rsidR="00453DC7" w:rsidRPr="00183A15" w:rsidRDefault="00453DC7" w:rsidP="002E6305">
      <w:pPr>
        <w:jc w:val="both"/>
        <w:rPr>
          <w:rFonts w:ascii="SassoonPrimaryInfant" w:hAnsi="SassoonPrimaryInfant"/>
          <w:sz w:val="22"/>
          <w:szCs w:val="22"/>
        </w:rPr>
      </w:pPr>
    </w:p>
    <w:p w14:paraId="2AD6F167" w14:textId="12F7D450" w:rsidR="00D453AD" w:rsidRPr="00183A15" w:rsidRDefault="00D453AD" w:rsidP="002E6305">
      <w:pPr>
        <w:jc w:val="both"/>
        <w:rPr>
          <w:rFonts w:ascii="SassoonPrimaryInfant" w:hAnsi="SassoonPrimaryInfant"/>
          <w:sz w:val="22"/>
          <w:szCs w:val="22"/>
        </w:rPr>
      </w:pPr>
    </w:p>
    <w:p w14:paraId="4898B703" w14:textId="25B1BF8A" w:rsidR="00D453AD" w:rsidRPr="00183A15" w:rsidRDefault="00D453AD" w:rsidP="002E6305">
      <w:pPr>
        <w:jc w:val="both"/>
        <w:rPr>
          <w:rFonts w:ascii="SassoonPrimaryInfant" w:hAnsi="SassoonPrimaryInfant"/>
          <w:sz w:val="22"/>
          <w:szCs w:val="22"/>
        </w:rPr>
      </w:pPr>
    </w:p>
    <w:p w14:paraId="2F0DD59E" w14:textId="77777777" w:rsidR="00D453AD" w:rsidRPr="00183A15" w:rsidRDefault="00D453AD" w:rsidP="002E6305">
      <w:pPr>
        <w:jc w:val="both"/>
        <w:rPr>
          <w:rFonts w:ascii="SassoonPrimaryInfant" w:hAnsi="SassoonPrimaryInfant"/>
          <w:sz w:val="22"/>
          <w:szCs w:val="22"/>
        </w:rPr>
      </w:pPr>
    </w:p>
    <w:p w14:paraId="3251D766" w14:textId="77777777" w:rsidR="00CA11A9" w:rsidRPr="00183A15" w:rsidRDefault="00F6232F"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19</w:t>
      </w:r>
      <w:r w:rsidRPr="00183A15">
        <w:rPr>
          <w:rFonts w:ascii="SassoonPrimaryInfant" w:hAnsi="SassoonPrimaryInfant"/>
          <w:b/>
          <w:color w:val="auto"/>
          <w:sz w:val="22"/>
          <w:szCs w:val="22"/>
          <w:u w:val="single"/>
        </w:rPr>
        <w:tab/>
      </w:r>
      <w:r w:rsidR="00CA11A9" w:rsidRPr="00183A15">
        <w:rPr>
          <w:rFonts w:ascii="SassoonPrimaryInfant" w:hAnsi="SassoonPrimaryInfant"/>
          <w:b/>
          <w:color w:val="auto"/>
          <w:sz w:val="22"/>
          <w:szCs w:val="22"/>
          <w:u w:val="single"/>
        </w:rPr>
        <w:t xml:space="preserve">Supporting pupils at school with medical conditions </w:t>
      </w:r>
    </w:p>
    <w:p w14:paraId="3251D767" w14:textId="77777777" w:rsidR="00F6232F" w:rsidRPr="00183A15" w:rsidRDefault="00F6232F" w:rsidP="002E6305">
      <w:pPr>
        <w:pStyle w:val="Default"/>
        <w:jc w:val="both"/>
        <w:rPr>
          <w:rFonts w:ascii="SassoonPrimaryInfant" w:hAnsi="SassoonPrimaryInfant"/>
          <w:b/>
          <w:color w:val="auto"/>
          <w:sz w:val="22"/>
          <w:szCs w:val="22"/>
          <w:u w:val="single"/>
        </w:rPr>
      </w:pPr>
    </w:p>
    <w:p w14:paraId="3251D768" w14:textId="1DCFEDD1" w:rsidR="00CA11A9" w:rsidRPr="00183A15" w:rsidRDefault="00F6232F"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19.1</w:t>
      </w:r>
      <w:r w:rsidRPr="00183A15">
        <w:rPr>
          <w:rFonts w:ascii="SassoonPrimaryInfant" w:hAnsi="SassoonPrimaryInfant"/>
          <w:color w:val="auto"/>
          <w:sz w:val="22"/>
          <w:szCs w:val="22"/>
        </w:rPr>
        <w:tab/>
      </w:r>
      <w:r w:rsidR="00CA11A9" w:rsidRPr="00183A15">
        <w:rPr>
          <w:rFonts w:ascii="SassoonPrimaryInfant" w:hAnsi="SassoonPrimaryInfant"/>
          <w:color w:val="auto"/>
          <w:sz w:val="22"/>
          <w:szCs w:val="22"/>
        </w:rPr>
        <w:t xml:space="preserve">The school recognises that pupils with medical conditions should be properly supported so that they have full access to education, including school visits and physical education. Where it is the case that a medical condition meets the criteria of disability the school will comply with its duties under the Equality Act 2010. </w:t>
      </w:r>
      <w:r w:rsidR="00CA11A9" w:rsidRPr="00183A15">
        <w:rPr>
          <w:rFonts w:ascii="SassoonPrimaryInfant" w:hAnsi="SassoonPrimaryInfant"/>
          <w:i/>
          <w:iCs/>
          <w:color w:val="auto"/>
          <w:sz w:val="22"/>
          <w:szCs w:val="22"/>
        </w:rPr>
        <w:t xml:space="preserve">Reasonable adjustments </w:t>
      </w:r>
      <w:r w:rsidR="00CA11A9" w:rsidRPr="00183A15">
        <w:rPr>
          <w:rFonts w:ascii="SassoonPrimaryInfant" w:hAnsi="SassoonPrimaryInfant"/>
          <w:color w:val="auto"/>
          <w:sz w:val="22"/>
          <w:szCs w:val="22"/>
        </w:rPr>
        <w:t xml:space="preserve">will always be made to promote access to all areas of the school curriculum for pupils with a disability, </w:t>
      </w:r>
      <w:proofErr w:type="spellStart"/>
      <w:r w:rsidR="00CA11A9" w:rsidRPr="00183A15">
        <w:rPr>
          <w:rFonts w:ascii="SassoonPrimaryInfant" w:hAnsi="SassoonPrimaryInfant"/>
          <w:color w:val="auto"/>
          <w:sz w:val="22"/>
          <w:szCs w:val="22"/>
        </w:rPr>
        <w:t>eg</w:t>
      </w:r>
      <w:proofErr w:type="spellEnd"/>
      <w:r w:rsidR="00CA11A9" w:rsidRPr="00183A15">
        <w:rPr>
          <w:rFonts w:ascii="SassoonPrimaryInfant" w:hAnsi="SassoonPrimaryInfant"/>
          <w:color w:val="auto"/>
          <w:sz w:val="22"/>
          <w:szCs w:val="22"/>
        </w:rPr>
        <w:t>:</w:t>
      </w:r>
      <w:r w:rsidR="0073757A" w:rsidRPr="00183A15">
        <w:rPr>
          <w:rFonts w:ascii="SassoonPrimaryInfant" w:hAnsi="SassoonPrimaryInfant"/>
          <w:color w:val="auto"/>
          <w:sz w:val="22"/>
          <w:szCs w:val="22"/>
        </w:rPr>
        <w:t xml:space="preserve"> </w:t>
      </w:r>
      <w:r w:rsidR="00CA11A9" w:rsidRPr="00183A15">
        <w:rPr>
          <w:rFonts w:ascii="SassoonPrimaryInfant" w:hAnsi="SassoonPrimaryInfant"/>
          <w:color w:val="auto"/>
          <w:sz w:val="22"/>
          <w:szCs w:val="22"/>
        </w:rPr>
        <w:t>an extra adult to accompany a child on a school visit/</w:t>
      </w:r>
      <w:r w:rsidR="0073757A" w:rsidRPr="00183A15">
        <w:rPr>
          <w:rFonts w:ascii="SassoonPrimaryInfant" w:hAnsi="SassoonPrimaryInfant"/>
          <w:color w:val="auto"/>
          <w:sz w:val="22"/>
          <w:szCs w:val="22"/>
        </w:rPr>
        <w:t>residential</w:t>
      </w:r>
      <w:r w:rsidR="00CA11A9" w:rsidRPr="00183A15">
        <w:rPr>
          <w:rFonts w:ascii="SassoonPrimaryInfant" w:hAnsi="SassoonPrimaryInfant"/>
          <w:color w:val="auto"/>
          <w:sz w:val="22"/>
          <w:szCs w:val="22"/>
        </w:rPr>
        <w:t xml:space="preserve">. Specific staff have </w:t>
      </w:r>
      <w:r w:rsidR="0073757A" w:rsidRPr="00183A15">
        <w:rPr>
          <w:rFonts w:ascii="SassoonPrimaryInfant" w:hAnsi="SassoonPrimaryInfant"/>
          <w:color w:val="auto"/>
          <w:sz w:val="22"/>
          <w:szCs w:val="22"/>
        </w:rPr>
        <w:t xml:space="preserve">had </w:t>
      </w:r>
      <w:r w:rsidR="00CA11A9" w:rsidRPr="00183A15">
        <w:rPr>
          <w:rFonts w:ascii="SassoonPrimaryInfant" w:hAnsi="SassoonPrimaryInfant"/>
          <w:color w:val="auto"/>
          <w:sz w:val="22"/>
          <w:szCs w:val="22"/>
        </w:rPr>
        <w:t xml:space="preserve">training to support </w:t>
      </w:r>
      <w:proofErr w:type="gramStart"/>
      <w:r w:rsidR="00CA11A9" w:rsidRPr="00183A15">
        <w:rPr>
          <w:rFonts w:ascii="SassoonPrimaryInfant" w:hAnsi="SassoonPrimaryInfant"/>
          <w:color w:val="auto"/>
          <w:sz w:val="22"/>
          <w:szCs w:val="22"/>
        </w:rPr>
        <w:t>particular needs</w:t>
      </w:r>
      <w:proofErr w:type="gramEnd"/>
      <w:r w:rsidR="00CA11A9" w:rsidRPr="00183A15">
        <w:rPr>
          <w:rFonts w:ascii="SassoonPrimaryInfant" w:hAnsi="SassoonPrimaryInfant"/>
          <w:color w:val="auto"/>
          <w:sz w:val="22"/>
          <w:szCs w:val="22"/>
        </w:rPr>
        <w:t xml:space="preserve">, </w:t>
      </w:r>
      <w:proofErr w:type="spellStart"/>
      <w:r w:rsidR="00CA11A9" w:rsidRPr="00183A15">
        <w:rPr>
          <w:rFonts w:ascii="SassoonPrimaryInfant" w:hAnsi="SassoonPrimaryInfant"/>
          <w:color w:val="auto"/>
          <w:sz w:val="22"/>
          <w:szCs w:val="22"/>
        </w:rPr>
        <w:t>eg</w:t>
      </w:r>
      <w:proofErr w:type="spellEnd"/>
      <w:r w:rsidR="00CA11A9" w:rsidRPr="00183A15">
        <w:rPr>
          <w:rFonts w:ascii="SassoonPrimaryInfant" w:hAnsi="SassoonPrimaryInfant"/>
          <w:color w:val="auto"/>
          <w:sz w:val="22"/>
          <w:szCs w:val="22"/>
        </w:rPr>
        <w:t xml:space="preserve">: technical knowledge to maintain auxiliary aids and equipment or managing epilepsy. </w:t>
      </w:r>
      <w:r w:rsidR="00F81BFA" w:rsidRPr="00183A15">
        <w:rPr>
          <w:rFonts w:ascii="SassoonPrimaryInfant" w:hAnsi="SassoonPrimaryInfant"/>
          <w:color w:val="auto"/>
          <w:sz w:val="22"/>
          <w:szCs w:val="22"/>
        </w:rPr>
        <w:t xml:space="preserve">Our school caterers, </w:t>
      </w:r>
      <w:r w:rsidR="00085DAC" w:rsidRPr="00183A15">
        <w:rPr>
          <w:rFonts w:ascii="SassoonPrimaryInfant" w:hAnsi="SassoonPrimaryInfant"/>
          <w:color w:val="auto"/>
          <w:sz w:val="22"/>
          <w:szCs w:val="22"/>
        </w:rPr>
        <w:t>Taylor Shaw</w:t>
      </w:r>
      <w:r w:rsidR="009B06DE" w:rsidRPr="00183A15">
        <w:rPr>
          <w:rFonts w:ascii="SassoonPrimaryInfant" w:hAnsi="SassoonPrimaryInfant"/>
          <w:color w:val="auto"/>
          <w:sz w:val="22"/>
          <w:szCs w:val="22"/>
        </w:rPr>
        <w:t>,</w:t>
      </w:r>
      <w:r w:rsidR="00F81BFA" w:rsidRPr="00183A15">
        <w:rPr>
          <w:rFonts w:ascii="SassoonPrimaryInfant" w:hAnsi="SassoonPrimaryInfant"/>
          <w:color w:val="auto"/>
          <w:sz w:val="22"/>
          <w:szCs w:val="22"/>
        </w:rPr>
        <w:t xml:space="preserve"> work with parents and children to support dietary needs.</w:t>
      </w:r>
    </w:p>
    <w:p w14:paraId="3251D769" w14:textId="77777777" w:rsidR="005F24A1" w:rsidRPr="00183A15" w:rsidRDefault="005F24A1" w:rsidP="002E6305">
      <w:pPr>
        <w:pStyle w:val="Default"/>
        <w:ind w:left="720" w:hanging="720"/>
        <w:jc w:val="both"/>
        <w:rPr>
          <w:rFonts w:ascii="SassoonPrimaryInfant" w:hAnsi="SassoonPrimaryInfant"/>
          <w:color w:val="auto"/>
          <w:sz w:val="22"/>
          <w:szCs w:val="22"/>
        </w:rPr>
      </w:pPr>
    </w:p>
    <w:p w14:paraId="3251D76A" w14:textId="77777777" w:rsidR="005F24A1" w:rsidRPr="00183A15" w:rsidRDefault="005F24A1"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19.2 </w:t>
      </w:r>
      <w:r w:rsidRPr="00183A15">
        <w:rPr>
          <w:rFonts w:ascii="SassoonPrimaryInfant" w:hAnsi="SassoonPrimaryInfant"/>
          <w:color w:val="auto"/>
          <w:sz w:val="22"/>
          <w:szCs w:val="22"/>
        </w:rPr>
        <w:tab/>
        <w:t>Staff will be trained in administration of a prescribed medications procedure at a child specific level, for an individual child. Training may be provided by external agencies.</w:t>
      </w:r>
    </w:p>
    <w:p w14:paraId="3251D76B" w14:textId="77777777" w:rsidR="00F6232F" w:rsidRPr="00183A15" w:rsidRDefault="00F6232F" w:rsidP="002E6305">
      <w:pPr>
        <w:pStyle w:val="Default"/>
        <w:ind w:left="720" w:hanging="720"/>
        <w:jc w:val="both"/>
        <w:rPr>
          <w:rFonts w:ascii="SassoonPrimaryInfant" w:hAnsi="SassoonPrimaryInfant"/>
          <w:color w:val="auto"/>
          <w:sz w:val="22"/>
          <w:szCs w:val="22"/>
        </w:rPr>
      </w:pPr>
    </w:p>
    <w:p w14:paraId="3251D76C" w14:textId="77777777" w:rsidR="00CA11A9" w:rsidRPr="00183A15" w:rsidRDefault="005F24A1" w:rsidP="002E6305">
      <w:pPr>
        <w:ind w:left="720" w:hanging="720"/>
        <w:jc w:val="both"/>
        <w:rPr>
          <w:rFonts w:ascii="SassoonPrimaryInfant" w:hAnsi="SassoonPrimaryInfant"/>
          <w:sz w:val="22"/>
          <w:szCs w:val="22"/>
        </w:rPr>
      </w:pPr>
      <w:r w:rsidRPr="00183A15">
        <w:rPr>
          <w:rFonts w:ascii="SassoonPrimaryInfant" w:hAnsi="SassoonPrimaryInfant"/>
          <w:sz w:val="22"/>
          <w:szCs w:val="22"/>
        </w:rPr>
        <w:t>19.3</w:t>
      </w:r>
      <w:r w:rsidR="00F6232F" w:rsidRPr="00183A15">
        <w:rPr>
          <w:rFonts w:ascii="SassoonPrimaryInfant" w:hAnsi="SassoonPrimaryInfant"/>
          <w:sz w:val="22"/>
          <w:szCs w:val="22"/>
        </w:rPr>
        <w:tab/>
      </w:r>
      <w:r w:rsidRPr="00183A15">
        <w:rPr>
          <w:rFonts w:ascii="SassoonPrimaryInfant" w:hAnsi="SassoonPrimaryInfant"/>
          <w:sz w:val="22"/>
          <w:szCs w:val="22"/>
        </w:rPr>
        <w:t>The Learning Mentor, M</w:t>
      </w:r>
      <w:r w:rsidR="00CA11A9" w:rsidRPr="00183A15">
        <w:rPr>
          <w:rFonts w:ascii="SassoonPrimaryInfant" w:hAnsi="SassoonPrimaryInfant"/>
          <w:sz w:val="22"/>
          <w:szCs w:val="22"/>
        </w:rPr>
        <w:t xml:space="preserve">s Pauline Wilson-King, is responsible for the administration of medicines policy </w:t>
      </w:r>
      <w:r w:rsidR="0068004E" w:rsidRPr="00183A15">
        <w:rPr>
          <w:rFonts w:ascii="SassoonPrimaryInfant" w:hAnsi="SassoonPrimaryInfant"/>
          <w:sz w:val="22"/>
          <w:szCs w:val="22"/>
        </w:rPr>
        <w:t>and health care plans/protocols and will liaise with relevant staff</w:t>
      </w:r>
      <w:r w:rsidR="00F6232F" w:rsidRPr="00183A15">
        <w:rPr>
          <w:rFonts w:ascii="SassoonPrimaryInfant" w:hAnsi="SassoonPrimaryInfant"/>
          <w:sz w:val="22"/>
          <w:szCs w:val="22"/>
        </w:rPr>
        <w:t>.</w:t>
      </w:r>
    </w:p>
    <w:p w14:paraId="3251D76D" w14:textId="77777777" w:rsidR="00F6232F" w:rsidRPr="00183A15" w:rsidRDefault="00F6232F" w:rsidP="002E6305">
      <w:pPr>
        <w:ind w:left="720" w:hanging="720"/>
        <w:jc w:val="both"/>
        <w:rPr>
          <w:rFonts w:ascii="SassoonPrimaryInfant" w:hAnsi="SassoonPrimaryInfant"/>
          <w:sz w:val="22"/>
          <w:szCs w:val="22"/>
        </w:rPr>
      </w:pPr>
    </w:p>
    <w:p w14:paraId="3251D76E" w14:textId="77777777" w:rsidR="00677625" w:rsidRPr="00183A15" w:rsidRDefault="005F24A1" w:rsidP="002E6305">
      <w:pPr>
        <w:jc w:val="both"/>
        <w:rPr>
          <w:rFonts w:ascii="SassoonPrimaryInfant" w:hAnsi="SassoonPrimaryInfant"/>
          <w:sz w:val="22"/>
          <w:szCs w:val="22"/>
        </w:rPr>
      </w:pPr>
      <w:r w:rsidRPr="00183A15">
        <w:rPr>
          <w:rFonts w:ascii="SassoonPrimaryInfant" w:hAnsi="SassoonPrimaryInfant"/>
          <w:sz w:val="22"/>
          <w:szCs w:val="22"/>
        </w:rPr>
        <w:t>19.4</w:t>
      </w:r>
      <w:r w:rsidR="00F6232F" w:rsidRPr="00183A15">
        <w:rPr>
          <w:rFonts w:ascii="SassoonPrimaryInfant" w:hAnsi="SassoonPrimaryInfant"/>
          <w:sz w:val="22"/>
          <w:szCs w:val="22"/>
        </w:rPr>
        <w:tab/>
      </w:r>
      <w:r w:rsidR="00677625" w:rsidRPr="00183A15">
        <w:rPr>
          <w:rFonts w:ascii="SassoonPrimaryInfant" w:hAnsi="SassoonPrimaryInfant"/>
          <w:sz w:val="22"/>
          <w:szCs w:val="22"/>
        </w:rPr>
        <w:t xml:space="preserve">FOR FURTHER INFORMATION SEE OUR MEDICAL POLICY - website </w:t>
      </w:r>
    </w:p>
    <w:p w14:paraId="3251D76F" w14:textId="77777777" w:rsidR="00677625" w:rsidRPr="00183A15" w:rsidRDefault="00677625" w:rsidP="002E6305">
      <w:pPr>
        <w:jc w:val="both"/>
        <w:rPr>
          <w:rFonts w:ascii="SassoonPrimaryInfant" w:hAnsi="SassoonPrimaryInfant"/>
          <w:b/>
          <w:sz w:val="22"/>
          <w:szCs w:val="22"/>
          <w:u w:val="single"/>
        </w:rPr>
      </w:pPr>
    </w:p>
    <w:p w14:paraId="3251D770" w14:textId="77777777" w:rsidR="00F6232F" w:rsidRPr="00183A15" w:rsidRDefault="00F6232F" w:rsidP="002E6305">
      <w:pPr>
        <w:jc w:val="both"/>
        <w:rPr>
          <w:rFonts w:ascii="SassoonPrimaryInfant" w:hAnsi="SassoonPrimaryInfant"/>
          <w:b/>
          <w:sz w:val="22"/>
          <w:szCs w:val="22"/>
          <w:u w:val="single"/>
        </w:rPr>
      </w:pPr>
    </w:p>
    <w:p w14:paraId="3251D771" w14:textId="77777777" w:rsidR="00A736D2" w:rsidRPr="00183A15" w:rsidRDefault="00F6232F" w:rsidP="002E6305">
      <w:pPr>
        <w:jc w:val="both"/>
        <w:rPr>
          <w:rFonts w:ascii="SassoonPrimaryInfant" w:hAnsi="SassoonPrimaryInfant"/>
          <w:b/>
          <w:bCs/>
          <w:sz w:val="22"/>
          <w:szCs w:val="22"/>
          <w:u w:val="single"/>
        </w:rPr>
      </w:pPr>
      <w:r w:rsidRPr="00183A15">
        <w:rPr>
          <w:rFonts w:ascii="SassoonPrimaryInfant" w:hAnsi="SassoonPrimaryInfant"/>
          <w:b/>
          <w:bCs/>
          <w:sz w:val="22"/>
          <w:szCs w:val="22"/>
          <w:u w:val="single"/>
        </w:rPr>
        <w:t>20</w:t>
      </w:r>
      <w:r w:rsidRPr="00183A15">
        <w:rPr>
          <w:rFonts w:ascii="SassoonPrimaryInfant" w:hAnsi="SassoonPrimaryInfant"/>
          <w:b/>
          <w:bCs/>
          <w:sz w:val="22"/>
          <w:szCs w:val="22"/>
          <w:u w:val="single"/>
        </w:rPr>
        <w:tab/>
      </w:r>
      <w:r w:rsidR="00A736D2" w:rsidRPr="00183A15">
        <w:rPr>
          <w:rFonts w:ascii="SassoonPrimaryInfant" w:hAnsi="SassoonPrimaryInfant"/>
          <w:b/>
          <w:bCs/>
          <w:sz w:val="22"/>
          <w:szCs w:val="22"/>
          <w:u w:val="single"/>
        </w:rPr>
        <w:t>Equal Opportunities and Inclusion</w:t>
      </w:r>
    </w:p>
    <w:p w14:paraId="3251D772" w14:textId="77777777" w:rsidR="00F6232F" w:rsidRPr="00183A15" w:rsidRDefault="00F6232F" w:rsidP="002E6305">
      <w:pPr>
        <w:jc w:val="both"/>
        <w:rPr>
          <w:rFonts w:ascii="SassoonPrimaryInfant" w:hAnsi="SassoonPrimaryInfant"/>
          <w:b/>
          <w:bCs/>
          <w:sz w:val="22"/>
          <w:szCs w:val="22"/>
          <w:u w:val="single"/>
        </w:rPr>
      </w:pPr>
    </w:p>
    <w:p w14:paraId="3251D773" w14:textId="77777777" w:rsidR="0068004E" w:rsidRPr="00183A15" w:rsidRDefault="00F6232F" w:rsidP="002E6305">
      <w:pPr>
        <w:ind w:left="720" w:hanging="720"/>
        <w:jc w:val="both"/>
        <w:rPr>
          <w:rFonts w:ascii="SassoonPrimaryInfant" w:hAnsi="SassoonPrimaryInfant"/>
          <w:bCs/>
          <w:sz w:val="22"/>
          <w:szCs w:val="22"/>
        </w:rPr>
      </w:pPr>
      <w:r w:rsidRPr="00183A15">
        <w:rPr>
          <w:rFonts w:ascii="SassoonPrimaryInfant" w:hAnsi="SassoonPrimaryInfant"/>
          <w:bCs/>
          <w:sz w:val="22"/>
          <w:szCs w:val="22"/>
        </w:rPr>
        <w:t>20.1</w:t>
      </w:r>
      <w:r w:rsidRPr="00183A15">
        <w:rPr>
          <w:rFonts w:ascii="SassoonPrimaryInfant" w:hAnsi="SassoonPrimaryInfant"/>
          <w:bCs/>
          <w:sz w:val="22"/>
          <w:szCs w:val="22"/>
        </w:rPr>
        <w:tab/>
      </w:r>
      <w:r w:rsidR="00A736D2" w:rsidRPr="00183A15">
        <w:rPr>
          <w:rFonts w:ascii="SassoonPrimaryInfant" w:hAnsi="SassoonPrimaryInfant"/>
          <w:bCs/>
          <w:sz w:val="22"/>
          <w:szCs w:val="22"/>
        </w:rPr>
        <w:t>Through all subjects</w:t>
      </w:r>
      <w:r w:rsidR="00411DC1" w:rsidRPr="00183A15">
        <w:rPr>
          <w:rFonts w:ascii="SassoonPrimaryInfant" w:hAnsi="SassoonPrimaryInfant"/>
          <w:bCs/>
          <w:sz w:val="22"/>
          <w:szCs w:val="22"/>
        </w:rPr>
        <w:t>,</w:t>
      </w:r>
      <w:r w:rsidR="00A736D2" w:rsidRPr="00183A15">
        <w:rPr>
          <w:rFonts w:ascii="SassoonPrimaryInfant" w:hAnsi="SassoonPrimaryInfant"/>
          <w:bCs/>
          <w:sz w:val="22"/>
          <w:szCs w:val="22"/>
        </w:rPr>
        <w:t xml:space="preserve"> the school is committed to providing equal opportunities for all, regardless of race, faith, gender, language, ability, disability, social circumstances or capability. We promote self and mutual respect and a caring and non-judgmental attitude throughout the school by sharing the gospel values and virtues.</w:t>
      </w:r>
      <w:r w:rsidR="00AA114F" w:rsidRPr="00183A15">
        <w:rPr>
          <w:rFonts w:ascii="SassoonPrimaryInfant" w:hAnsi="SassoonPrimaryInfant"/>
          <w:bCs/>
          <w:sz w:val="22"/>
          <w:szCs w:val="22"/>
        </w:rPr>
        <w:t xml:space="preserve"> For further information see the Equality Scheme and Inclusi</w:t>
      </w:r>
      <w:r w:rsidR="006276C8" w:rsidRPr="00183A15">
        <w:rPr>
          <w:rFonts w:ascii="SassoonPrimaryInfant" w:hAnsi="SassoonPrimaryInfant"/>
          <w:bCs/>
          <w:sz w:val="22"/>
          <w:szCs w:val="22"/>
        </w:rPr>
        <w:t>on policy on the website under P</w:t>
      </w:r>
      <w:r w:rsidR="00AA114F" w:rsidRPr="00183A15">
        <w:rPr>
          <w:rFonts w:ascii="SassoonPrimaryInfant" w:hAnsi="SassoonPrimaryInfant"/>
          <w:bCs/>
          <w:sz w:val="22"/>
          <w:szCs w:val="22"/>
        </w:rPr>
        <w:t>olicies.</w:t>
      </w:r>
    </w:p>
    <w:p w14:paraId="3251D774" w14:textId="77777777" w:rsidR="003A0C7A" w:rsidRPr="00183A15" w:rsidRDefault="003A0C7A" w:rsidP="002E6305">
      <w:pPr>
        <w:jc w:val="both"/>
        <w:rPr>
          <w:rFonts w:ascii="SassoonPrimaryInfant" w:hAnsi="SassoonPrimaryInfant"/>
          <w:bCs/>
          <w:sz w:val="22"/>
          <w:szCs w:val="22"/>
        </w:rPr>
      </w:pPr>
    </w:p>
    <w:p w14:paraId="3251D775" w14:textId="77777777" w:rsidR="00F6232F" w:rsidRPr="00183A15" w:rsidRDefault="00F6232F" w:rsidP="002E6305">
      <w:pPr>
        <w:jc w:val="both"/>
        <w:rPr>
          <w:rFonts w:ascii="SassoonPrimaryInfant" w:hAnsi="SassoonPrimaryInfant"/>
          <w:bCs/>
          <w:sz w:val="22"/>
          <w:szCs w:val="22"/>
        </w:rPr>
      </w:pPr>
    </w:p>
    <w:p w14:paraId="3251D776" w14:textId="77777777" w:rsidR="00CA11A9" w:rsidRPr="00183A15" w:rsidRDefault="00F6232F"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21</w:t>
      </w:r>
      <w:r w:rsidRPr="00183A15">
        <w:rPr>
          <w:rFonts w:ascii="SassoonPrimaryInfant" w:hAnsi="SassoonPrimaryInfant"/>
          <w:b/>
          <w:color w:val="auto"/>
          <w:sz w:val="22"/>
          <w:szCs w:val="22"/>
          <w:u w:val="single"/>
        </w:rPr>
        <w:tab/>
      </w:r>
      <w:r w:rsidR="00CA11A9" w:rsidRPr="00183A15">
        <w:rPr>
          <w:rFonts w:ascii="SassoonPrimaryInfant" w:hAnsi="SassoonPrimaryInfant"/>
          <w:b/>
          <w:color w:val="auto"/>
          <w:sz w:val="22"/>
          <w:szCs w:val="22"/>
          <w:u w:val="single"/>
        </w:rPr>
        <w:t xml:space="preserve">Monitoring and evaluation of SEN </w:t>
      </w:r>
    </w:p>
    <w:p w14:paraId="3251D777" w14:textId="77777777" w:rsidR="00F6232F" w:rsidRPr="00183A15" w:rsidRDefault="00F6232F" w:rsidP="002E6305">
      <w:pPr>
        <w:pStyle w:val="Default"/>
        <w:jc w:val="both"/>
        <w:rPr>
          <w:rFonts w:ascii="SassoonPrimaryInfant" w:hAnsi="SassoonPrimaryInfant"/>
          <w:b/>
          <w:color w:val="auto"/>
          <w:sz w:val="22"/>
          <w:szCs w:val="22"/>
          <w:u w:val="single"/>
        </w:rPr>
      </w:pPr>
    </w:p>
    <w:p w14:paraId="3251D778" w14:textId="77777777" w:rsidR="00CA11A9" w:rsidRPr="00183A15" w:rsidRDefault="00F6232F"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21.1</w:t>
      </w:r>
      <w:r w:rsidRPr="00183A15">
        <w:rPr>
          <w:rFonts w:ascii="SassoonPrimaryInfant" w:hAnsi="SassoonPrimaryInfant"/>
          <w:color w:val="auto"/>
          <w:sz w:val="22"/>
          <w:szCs w:val="22"/>
        </w:rPr>
        <w:tab/>
      </w:r>
      <w:r w:rsidR="00CA11A9" w:rsidRPr="00183A15">
        <w:rPr>
          <w:rFonts w:ascii="SassoonPrimaryInfant" w:hAnsi="SassoonPrimaryInfant"/>
          <w:color w:val="auto"/>
          <w:sz w:val="22"/>
          <w:szCs w:val="22"/>
        </w:rPr>
        <w:t>The head teacher and the Leadership team regularly monitor and evaluate the quality of provision for all pupils. The school aims to use interventions in school that have proven outcomes and are evidence based</w:t>
      </w:r>
      <w:r w:rsidR="0068004E" w:rsidRPr="00183A15">
        <w:rPr>
          <w:rFonts w:ascii="SassoonPrimaryInfant" w:hAnsi="SassoonPrimaryInfant"/>
          <w:color w:val="auto"/>
          <w:sz w:val="22"/>
          <w:szCs w:val="22"/>
        </w:rPr>
        <w:t xml:space="preserve">. </w:t>
      </w:r>
      <w:r w:rsidR="0068004E" w:rsidRPr="00183A15">
        <w:rPr>
          <w:rFonts w:ascii="SassoonPrimaryInfant" w:hAnsi="SassoonPrimaryInfant" w:cs="Helvetica"/>
          <w:color w:val="auto"/>
          <w:sz w:val="22"/>
          <w:szCs w:val="22"/>
        </w:rPr>
        <w:t xml:space="preserve">The Education Endowment Foundation (EEF) has produced a toolkit comparing the effectiveness of various interventions designed to close the attainment gap between disadvantaged pupils and their peers. </w:t>
      </w:r>
      <w:r w:rsidR="00CA11A9" w:rsidRPr="00183A15">
        <w:rPr>
          <w:rFonts w:ascii="SassoonPrimaryInfant" w:hAnsi="SassoonPrimaryInfant"/>
          <w:color w:val="auto"/>
          <w:sz w:val="22"/>
          <w:szCs w:val="22"/>
        </w:rPr>
        <w:t xml:space="preserve">The impact of SEN provision on the progress and outcomes for children on the SEN register is measured through: </w:t>
      </w:r>
    </w:p>
    <w:p w14:paraId="3251D779" w14:textId="77777777" w:rsidR="00F6232F" w:rsidRPr="00183A15" w:rsidRDefault="00F6232F" w:rsidP="002E6305">
      <w:pPr>
        <w:pStyle w:val="Default"/>
        <w:ind w:left="720" w:hanging="720"/>
        <w:jc w:val="both"/>
        <w:rPr>
          <w:rFonts w:ascii="SassoonPrimaryInfant" w:hAnsi="SassoonPrimaryInfant"/>
          <w:color w:val="auto"/>
          <w:sz w:val="22"/>
          <w:szCs w:val="22"/>
        </w:rPr>
      </w:pPr>
    </w:p>
    <w:p w14:paraId="3251D77A" w14:textId="77777777" w:rsidR="00CA11A9" w:rsidRPr="00183A15" w:rsidRDefault="00CA11A9" w:rsidP="002E6305">
      <w:pPr>
        <w:pStyle w:val="Default"/>
        <w:numPr>
          <w:ilvl w:val="0"/>
          <w:numId w:val="34"/>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lastRenderedPageBreak/>
        <w:t>analysis of pupil tracking data and test res</w:t>
      </w:r>
      <w:r w:rsidR="00F6232F" w:rsidRPr="00183A15">
        <w:rPr>
          <w:rFonts w:ascii="SassoonPrimaryInfant" w:hAnsi="SassoonPrimaryInfant"/>
          <w:color w:val="auto"/>
          <w:sz w:val="22"/>
          <w:szCs w:val="22"/>
        </w:rPr>
        <w:t>ults at pupil progress meetings;</w:t>
      </w:r>
    </w:p>
    <w:p w14:paraId="3251D77B" w14:textId="77777777" w:rsidR="00F6232F" w:rsidRPr="00183A15" w:rsidRDefault="00F6232F" w:rsidP="002E6305">
      <w:pPr>
        <w:pStyle w:val="Default"/>
        <w:spacing w:after="36"/>
        <w:ind w:left="720"/>
        <w:jc w:val="both"/>
        <w:rPr>
          <w:rFonts w:ascii="SassoonPrimaryInfant" w:hAnsi="SassoonPrimaryInfant"/>
          <w:color w:val="auto"/>
          <w:sz w:val="22"/>
          <w:szCs w:val="22"/>
        </w:rPr>
      </w:pPr>
    </w:p>
    <w:p w14:paraId="3251D77C" w14:textId="77777777" w:rsidR="00CA11A9" w:rsidRPr="00183A15" w:rsidRDefault="00CA11A9" w:rsidP="002E6305">
      <w:pPr>
        <w:pStyle w:val="Default"/>
        <w:numPr>
          <w:ilvl w:val="0"/>
          <w:numId w:val="34"/>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progress against national data and based on</w:t>
      </w:r>
      <w:r w:rsidR="00F6232F" w:rsidRPr="00183A15">
        <w:rPr>
          <w:rFonts w:ascii="SassoonPrimaryInfant" w:hAnsi="SassoonPrimaryInfant"/>
          <w:color w:val="auto"/>
          <w:sz w:val="22"/>
          <w:szCs w:val="22"/>
        </w:rPr>
        <w:t xml:space="preserve"> their age and starting points;</w:t>
      </w:r>
    </w:p>
    <w:p w14:paraId="3251D77D" w14:textId="77777777" w:rsidR="00F6232F" w:rsidRPr="00183A15" w:rsidRDefault="00F6232F" w:rsidP="002E6305">
      <w:pPr>
        <w:pStyle w:val="Default"/>
        <w:spacing w:after="36"/>
        <w:jc w:val="both"/>
        <w:rPr>
          <w:rFonts w:ascii="SassoonPrimaryInfant" w:hAnsi="SassoonPrimaryInfant"/>
          <w:color w:val="auto"/>
          <w:sz w:val="22"/>
          <w:szCs w:val="22"/>
        </w:rPr>
      </w:pPr>
    </w:p>
    <w:p w14:paraId="3251D77E" w14:textId="77777777" w:rsidR="00CA11A9" w:rsidRPr="00183A15" w:rsidRDefault="00CA11A9" w:rsidP="002E6305">
      <w:pPr>
        <w:pStyle w:val="Default"/>
        <w:numPr>
          <w:ilvl w:val="0"/>
          <w:numId w:val="34"/>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inter</w:t>
      </w:r>
      <w:r w:rsidR="00F6232F" w:rsidRPr="00183A15">
        <w:rPr>
          <w:rFonts w:ascii="SassoonPrimaryInfant" w:hAnsi="SassoonPrimaryInfant"/>
          <w:color w:val="auto"/>
          <w:sz w:val="22"/>
          <w:szCs w:val="22"/>
        </w:rPr>
        <w:t>ventions baseline and exit data;</w:t>
      </w:r>
    </w:p>
    <w:p w14:paraId="3251D77F" w14:textId="77777777" w:rsidR="00F6232F" w:rsidRPr="00183A15" w:rsidRDefault="00F6232F" w:rsidP="002E6305">
      <w:pPr>
        <w:pStyle w:val="Default"/>
        <w:spacing w:after="36"/>
        <w:jc w:val="both"/>
        <w:rPr>
          <w:rFonts w:ascii="SassoonPrimaryInfant" w:hAnsi="SassoonPrimaryInfant"/>
          <w:color w:val="auto"/>
          <w:sz w:val="22"/>
          <w:szCs w:val="22"/>
        </w:rPr>
      </w:pPr>
    </w:p>
    <w:p w14:paraId="3251D780" w14:textId="77777777" w:rsidR="00CA11A9" w:rsidRPr="00183A15" w:rsidRDefault="00CA11A9" w:rsidP="002E6305">
      <w:pPr>
        <w:pStyle w:val="Default"/>
        <w:numPr>
          <w:ilvl w:val="0"/>
          <w:numId w:val="34"/>
        </w:numPr>
        <w:spacing w:after="36"/>
        <w:jc w:val="both"/>
        <w:rPr>
          <w:rFonts w:ascii="SassoonPrimaryInfant" w:hAnsi="SassoonPrimaryInfant"/>
          <w:color w:val="auto"/>
          <w:sz w:val="22"/>
          <w:szCs w:val="22"/>
        </w:rPr>
      </w:pPr>
      <w:r w:rsidRPr="00183A15">
        <w:rPr>
          <w:rFonts w:ascii="SassoonPrimaryInfant" w:hAnsi="SassoonPrimaryInfant"/>
          <w:color w:val="auto"/>
          <w:sz w:val="22"/>
          <w:szCs w:val="22"/>
        </w:rPr>
        <w:t>prog</w:t>
      </w:r>
      <w:r w:rsidR="00F6232F" w:rsidRPr="00183A15">
        <w:rPr>
          <w:rFonts w:ascii="SassoonPrimaryInfant" w:hAnsi="SassoonPrimaryInfant"/>
          <w:color w:val="auto"/>
          <w:sz w:val="22"/>
          <w:szCs w:val="22"/>
        </w:rPr>
        <w:t>ress against individual targets;</w:t>
      </w:r>
    </w:p>
    <w:p w14:paraId="3251D781" w14:textId="77777777" w:rsidR="00F6232F" w:rsidRPr="00183A15" w:rsidRDefault="00F6232F" w:rsidP="002E6305">
      <w:pPr>
        <w:pStyle w:val="Default"/>
        <w:spacing w:after="36"/>
        <w:jc w:val="both"/>
        <w:rPr>
          <w:rFonts w:ascii="SassoonPrimaryInfant" w:hAnsi="SassoonPrimaryInfant"/>
          <w:color w:val="auto"/>
          <w:sz w:val="22"/>
          <w:szCs w:val="22"/>
        </w:rPr>
      </w:pPr>
    </w:p>
    <w:p w14:paraId="3251D782" w14:textId="77777777" w:rsidR="00CA11A9" w:rsidRPr="00183A15" w:rsidRDefault="00CA11A9"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pupils’ work and interviews </w:t>
      </w:r>
    </w:p>
    <w:p w14:paraId="3251D783" w14:textId="77777777" w:rsidR="00CA11A9" w:rsidRPr="00183A15" w:rsidRDefault="00CA11A9" w:rsidP="002E6305">
      <w:pPr>
        <w:pStyle w:val="Default"/>
        <w:jc w:val="both"/>
        <w:rPr>
          <w:rFonts w:ascii="SassoonPrimaryInfant" w:hAnsi="SassoonPrimaryInfant"/>
          <w:color w:val="auto"/>
          <w:sz w:val="22"/>
          <w:szCs w:val="22"/>
        </w:rPr>
      </w:pPr>
    </w:p>
    <w:p w14:paraId="3251D784" w14:textId="77777777" w:rsidR="00F81BFA" w:rsidRPr="00183A15" w:rsidRDefault="00F6232F"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21.2</w:t>
      </w:r>
      <w:r w:rsidRPr="00183A15">
        <w:rPr>
          <w:rFonts w:ascii="SassoonPrimaryInfant" w:hAnsi="SassoonPrimaryInfant"/>
          <w:color w:val="auto"/>
          <w:sz w:val="22"/>
          <w:szCs w:val="22"/>
        </w:rPr>
        <w:tab/>
      </w:r>
      <w:r w:rsidR="00CA11A9" w:rsidRPr="00183A15">
        <w:rPr>
          <w:rFonts w:ascii="SassoonPrimaryInfant" w:hAnsi="SassoonPrimaryInfant"/>
          <w:color w:val="auto"/>
          <w:sz w:val="22"/>
          <w:szCs w:val="22"/>
        </w:rPr>
        <w:t>The SEN</w:t>
      </w:r>
      <w:r w:rsidR="00F47133" w:rsidRPr="00183A15">
        <w:rPr>
          <w:rFonts w:ascii="SassoonPrimaryInfant" w:hAnsi="SassoonPrimaryInfant"/>
          <w:color w:val="auto"/>
          <w:sz w:val="22"/>
          <w:szCs w:val="22"/>
        </w:rPr>
        <w:t>D</w:t>
      </w:r>
      <w:r w:rsidR="00CA11A9" w:rsidRPr="00183A15">
        <w:rPr>
          <w:rFonts w:ascii="SassoonPrimaryInfant" w:hAnsi="SassoonPrimaryInfant"/>
          <w:color w:val="auto"/>
          <w:sz w:val="22"/>
          <w:szCs w:val="22"/>
        </w:rPr>
        <w:t xml:space="preserve">CO </w:t>
      </w:r>
      <w:r w:rsidR="00F47133" w:rsidRPr="00183A15">
        <w:rPr>
          <w:rFonts w:ascii="SassoonPrimaryInfant" w:hAnsi="SassoonPrimaryInfant"/>
          <w:color w:val="auto"/>
          <w:sz w:val="22"/>
          <w:szCs w:val="22"/>
        </w:rPr>
        <w:t>and Inclusion Lead map</w:t>
      </w:r>
      <w:r w:rsidR="00CA11A9" w:rsidRPr="00183A15">
        <w:rPr>
          <w:rFonts w:ascii="SassoonPrimaryInfant" w:hAnsi="SassoonPrimaryInfant"/>
          <w:color w:val="auto"/>
          <w:sz w:val="22"/>
          <w:szCs w:val="22"/>
        </w:rPr>
        <w:t xml:space="preserve"> </w:t>
      </w:r>
      <w:r w:rsidR="00F81BFA" w:rsidRPr="00183A15">
        <w:rPr>
          <w:rFonts w:ascii="SassoonPrimaryInfant" w:hAnsi="SassoonPrimaryInfant"/>
          <w:color w:val="auto"/>
          <w:sz w:val="22"/>
          <w:szCs w:val="22"/>
        </w:rPr>
        <w:t xml:space="preserve">and cost </w:t>
      </w:r>
      <w:r w:rsidR="0082478A" w:rsidRPr="00183A15">
        <w:rPr>
          <w:rFonts w:ascii="SassoonPrimaryInfant" w:hAnsi="SassoonPrimaryInfant"/>
          <w:color w:val="auto"/>
          <w:sz w:val="22"/>
          <w:szCs w:val="22"/>
        </w:rPr>
        <w:t xml:space="preserve">the school’s </w:t>
      </w:r>
      <w:r w:rsidR="00CA11A9" w:rsidRPr="00183A15">
        <w:rPr>
          <w:rFonts w:ascii="SassoonPrimaryInfant" w:hAnsi="SassoonPrimaryInfant"/>
          <w:color w:val="auto"/>
          <w:sz w:val="22"/>
          <w:szCs w:val="22"/>
        </w:rPr>
        <w:t>provision. Decisions are made as to whether specific interventions are proving to be effective in terms of impact, time spent on them and the finance used in providing them. Each</w:t>
      </w:r>
      <w:r w:rsidR="006276C8" w:rsidRPr="00183A15">
        <w:rPr>
          <w:rFonts w:ascii="SassoonPrimaryInfant" w:hAnsi="SassoonPrimaryInfant"/>
          <w:color w:val="auto"/>
          <w:sz w:val="22"/>
          <w:szCs w:val="22"/>
        </w:rPr>
        <w:t xml:space="preserve"> year we review the needs of each</w:t>
      </w:r>
      <w:r w:rsidR="00CA11A9" w:rsidRPr="00183A15">
        <w:rPr>
          <w:rFonts w:ascii="SassoonPrimaryInfant" w:hAnsi="SassoonPrimaryInfant"/>
          <w:color w:val="auto"/>
          <w:sz w:val="22"/>
          <w:szCs w:val="22"/>
        </w:rPr>
        <w:t xml:space="preserve"> cohort and if necessary make changes to our provision. </w:t>
      </w:r>
      <w:r w:rsidR="006276C8" w:rsidRPr="00183A15">
        <w:rPr>
          <w:rFonts w:ascii="SassoonPrimaryInfant" w:hAnsi="SassoonPrimaryInfant"/>
          <w:color w:val="auto"/>
          <w:sz w:val="22"/>
          <w:szCs w:val="22"/>
        </w:rPr>
        <w:t>Band 6, high need pupils’ finance is managed carefully liaising with the L</w:t>
      </w:r>
      <w:r w:rsidR="0082478A" w:rsidRPr="00183A15">
        <w:rPr>
          <w:rFonts w:ascii="SassoonPrimaryInfant" w:hAnsi="SassoonPrimaryInfant"/>
          <w:color w:val="auto"/>
          <w:sz w:val="22"/>
          <w:szCs w:val="22"/>
        </w:rPr>
        <w:t xml:space="preserve">ocal </w:t>
      </w:r>
      <w:r w:rsidR="006276C8" w:rsidRPr="00183A15">
        <w:rPr>
          <w:rFonts w:ascii="SassoonPrimaryInfant" w:hAnsi="SassoonPrimaryInfant"/>
          <w:color w:val="auto"/>
          <w:sz w:val="22"/>
          <w:szCs w:val="22"/>
        </w:rPr>
        <w:t>A</w:t>
      </w:r>
      <w:r w:rsidR="0082478A" w:rsidRPr="00183A15">
        <w:rPr>
          <w:rFonts w:ascii="SassoonPrimaryInfant" w:hAnsi="SassoonPrimaryInfant"/>
          <w:color w:val="auto"/>
          <w:sz w:val="22"/>
          <w:szCs w:val="22"/>
        </w:rPr>
        <w:t>uthority</w:t>
      </w:r>
      <w:r w:rsidR="006276C8" w:rsidRPr="00183A15">
        <w:rPr>
          <w:rFonts w:ascii="SassoonPrimaryInfant" w:hAnsi="SassoonPrimaryInfant"/>
          <w:color w:val="auto"/>
          <w:sz w:val="22"/>
          <w:szCs w:val="22"/>
        </w:rPr>
        <w:t>.</w:t>
      </w:r>
    </w:p>
    <w:p w14:paraId="3251D785" w14:textId="77777777" w:rsidR="007C6E16" w:rsidRPr="00183A15" w:rsidRDefault="007C6E16" w:rsidP="002E6305">
      <w:pPr>
        <w:jc w:val="both"/>
        <w:rPr>
          <w:rFonts w:ascii="SassoonPrimaryInfant" w:hAnsi="SassoonPrimaryInfant" w:cs="Arial"/>
          <w:sz w:val="22"/>
          <w:szCs w:val="22"/>
        </w:rPr>
      </w:pPr>
    </w:p>
    <w:p w14:paraId="3251D786" w14:textId="77777777" w:rsidR="00F47133" w:rsidRPr="00183A15" w:rsidRDefault="00F6232F" w:rsidP="002E6305">
      <w:pPr>
        <w:jc w:val="both"/>
        <w:rPr>
          <w:rFonts w:ascii="SassoonPrimaryInfant" w:hAnsi="SassoonPrimaryInfant" w:cs="Arial"/>
          <w:b/>
          <w:sz w:val="22"/>
          <w:szCs w:val="22"/>
          <w:u w:val="single"/>
        </w:rPr>
      </w:pPr>
      <w:r w:rsidRPr="00183A15">
        <w:rPr>
          <w:rFonts w:ascii="SassoonPrimaryInfant" w:hAnsi="SassoonPrimaryInfant"/>
          <w:b/>
          <w:sz w:val="22"/>
          <w:szCs w:val="22"/>
          <w:u w:val="single"/>
        </w:rPr>
        <w:t>22</w:t>
      </w:r>
      <w:r w:rsidRPr="00183A15">
        <w:rPr>
          <w:rFonts w:ascii="SassoonPrimaryInfant" w:hAnsi="SassoonPrimaryInfant"/>
          <w:b/>
          <w:sz w:val="22"/>
          <w:szCs w:val="22"/>
          <w:u w:val="single"/>
        </w:rPr>
        <w:tab/>
      </w:r>
      <w:r w:rsidR="00F47133" w:rsidRPr="00183A15">
        <w:rPr>
          <w:rFonts w:ascii="SassoonPrimaryInfant" w:hAnsi="SassoonPrimaryInfant"/>
          <w:b/>
          <w:sz w:val="22"/>
          <w:szCs w:val="22"/>
          <w:u w:val="single"/>
        </w:rPr>
        <w:t xml:space="preserve">Training and development </w:t>
      </w:r>
    </w:p>
    <w:p w14:paraId="3251D787" w14:textId="77777777" w:rsidR="00F6232F" w:rsidRPr="00183A15" w:rsidRDefault="00F6232F" w:rsidP="002E6305">
      <w:pPr>
        <w:pStyle w:val="Default"/>
        <w:jc w:val="both"/>
        <w:rPr>
          <w:rFonts w:ascii="SassoonPrimaryInfant" w:hAnsi="SassoonPrimaryInfant"/>
          <w:b/>
          <w:color w:val="auto"/>
          <w:sz w:val="22"/>
          <w:szCs w:val="22"/>
          <w:u w:val="single"/>
        </w:rPr>
      </w:pPr>
    </w:p>
    <w:p w14:paraId="3251D788" w14:textId="77777777" w:rsidR="00F47133" w:rsidRPr="00183A15" w:rsidRDefault="00F6232F"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22.1</w:t>
      </w:r>
      <w:r w:rsidRPr="00183A15">
        <w:rPr>
          <w:rFonts w:ascii="SassoonPrimaryInfant" w:hAnsi="SassoonPrimaryInfant"/>
          <w:color w:val="auto"/>
          <w:sz w:val="22"/>
          <w:szCs w:val="22"/>
        </w:rPr>
        <w:tab/>
      </w:r>
      <w:r w:rsidR="00F47133" w:rsidRPr="00183A15">
        <w:rPr>
          <w:rFonts w:ascii="SassoonPrimaryInfant" w:hAnsi="SassoonPrimaryInfant"/>
          <w:color w:val="auto"/>
          <w:sz w:val="22"/>
          <w:szCs w:val="22"/>
        </w:rPr>
        <w:t xml:space="preserve">Training needs are identified in response to the needs of pupils currently on the SEN register. </w:t>
      </w:r>
    </w:p>
    <w:p w14:paraId="3251D789" w14:textId="77777777" w:rsidR="00F6232F" w:rsidRPr="00183A15" w:rsidRDefault="00F6232F" w:rsidP="002E6305">
      <w:pPr>
        <w:pStyle w:val="Default"/>
        <w:jc w:val="both"/>
        <w:rPr>
          <w:rFonts w:ascii="SassoonPrimaryInfant" w:hAnsi="SassoonPrimaryInfant"/>
          <w:color w:val="auto"/>
          <w:sz w:val="22"/>
          <w:szCs w:val="22"/>
        </w:rPr>
      </w:pPr>
    </w:p>
    <w:p w14:paraId="3251D78A" w14:textId="7159F77D" w:rsidR="00F47133" w:rsidRPr="00183A15" w:rsidRDefault="00F6232F"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22.2</w:t>
      </w:r>
      <w:r w:rsidRPr="00183A15">
        <w:rPr>
          <w:rFonts w:ascii="SassoonPrimaryInfant" w:hAnsi="SassoonPrimaryInfant"/>
          <w:color w:val="auto"/>
          <w:sz w:val="22"/>
          <w:szCs w:val="22"/>
        </w:rPr>
        <w:tab/>
      </w:r>
      <w:r w:rsidR="00F47133" w:rsidRPr="00183A15">
        <w:rPr>
          <w:rFonts w:ascii="SassoonPrimaryInfant" w:hAnsi="SassoonPrimaryInfant"/>
          <w:color w:val="auto"/>
          <w:sz w:val="22"/>
          <w:szCs w:val="22"/>
        </w:rPr>
        <w:t>School staff have specific training and expertise in speech and language, literacy and numeracy interventions and supporting children</w:t>
      </w:r>
      <w:r w:rsidR="00874463" w:rsidRPr="00183A15">
        <w:rPr>
          <w:rFonts w:ascii="SassoonPrimaryInfant" w:hAnsi="SassoonPrimaryInfant"/>
          <w:color w:val="auto"/>
          <w:sz w:val="22"/>
          <w:szCs w:val="22"/>
        </w:rPr>
        <w:t xml:space="preserve"> with hearing impairment,</w:t>
      </w:r>
      <w:r w:rsidR="00AD76D1" w:rsidRPr="00183A15">
        <w:rPr>
          <w:rFonts w:ascii="SassoonPrimaryInfant" w:hAnsi="SassoonPrimaryInfant"/>
          <w:color w:val="auto"/>
          <w:sz w:val="22"/>
          <w:szCs w:val="22"/>
        </w:rPr>
        <w:t xml:space="preserve"> on attachment</w:t>
      </w:r>
      <w:r w:rsidR="00F47133" w:rsidRPr="00183A15">
        <w:rPr>
          <w:rFonts w:ascii="SassoonPrimaryInfant" w:hAnsi="SassoonPrimaryInfant"/>
          <w:color w:val="auto"/>
          <w:sz w:val="22"/>
          <w:szCs w:val="22"/>
        </w:rPr>
        <w:t xml:space="preserve"> </w:t>
      </w:r>
      <w:r w:rsidR="002C77C8" w:rsidRPr="00183A15">
        <w:rPr>
          <w:rFonts w:ascii="SassoonPrimaryInfant" w:hAnsi="SassoonPrimaryInfant"/>
          <w:color w:val="auto"/>
          <w:sz w:val="22"/>
          <w:szCs w:val="22"/>
        </w:rPr>
        <w:t xml:space="preserve">Emotion Coaching </w:t>
      </w:r>
      <w:proofErr w:type="gramStart"/>
      <w:r w:rsidR="00F47133" w:rsidRPr="00183A15">
        <w:rPr>
          <w:rFonts w:ascii="SassoonPrimaryInfant" w:hAnsi="SassoonPrimaryInfant"/>
          <w:color w:val="auto"/>
          <w:sz w:val="22"/>
          <w:szCs w:val="22"/>
        </w:rPr>
        <w:t xml:space="preserve">and </w:t>
      </w:r>
      <w:r w:rsidR="00AD76D1" w:rsidRPr="00183A15">
        <w:rPr>
          <w:rFonts w:ascii="SassoonPrimaryInfant" w:hAnsi="SassoonPrimaryInfant"/>
          <w:color w:val="auto"/>
          <w:sz w:val="22"/>
          <w:szCs w:val="22"/>
        </w:rPr>
        <w:t>also</w:t>
      </w:r>
      <w:proofErr w:type="gramEnd"/>
      <w:r w:rsidR="00AD76D1" w:rsidRPr="00183A15">
        <w:rPr>
          <w:rFonts w:ascii="SassoonPrimaryInfant" w:hAnsi="SassoonPrimaryInfant"/>
          <w:color w:val="auto"/>
          <w:sz w:val="22"/>
          <w:szCs w:val="22"/>
        </w:rPr>
        <w:t xml:space="preserve"> on </w:t>
      </w:r>
      <w:r w:rsidR="00F47133" w:rsidRPr="00183A15">
        <w:rPr>
          <w:rFonts w:ascii="SassoonPrimaryInfant" w:hAnsi="SassoonPrimaryInfant"/>
          <w:color w:val="auto"/>
          <w:sz w:val="22"/>
          <w:szCs w:val="22"/>
        </w:rPr>
        <w:t xml:space="preserve">dyslexia. </w:t>
      </w:r>
    </w:p>
    <w:p w14:paraId="3251D78B" w14:textId="77777777" w:rsidR="00F6232F" w:rsidRPr="00183A15" w:rsidRDefault="00F6232F" w:rsidP="002E6305">
      <w:pPr>
        <w:pStyle w:val="Default"/>
        <w:ind w:left="720" w:hanging="720"/>
        <w:jc w:val="both"/>
        <w:rPr>
          <w:rFonts w:ascii="SassoonPrimaryInfant" w:hAnsi="SassoonPrimaryInfant"/>
          <w:color w:val="auto"/>
          <w:sz w:val="22"/>
          <w:szCs w:val="22"/>
        </w:rPr>
      </w:pPr>
    </w:p>
    <w:p w14:paraId="3251D78C" w14:textId="5E399F24" w:rsidR="0075465E" w:rsidRPr="00183A15" w:rsidRDefault="00F6232F" w:rsidP="002E6305">
      <w:pPr>
        <w:ind w:left="720" w:hanging="720"/>
        <w:jc w:val="both"/>
        <w:rPr>
          <w:rFonts w:ascii="SassoonPrimaryInfant" w:hAnsi="SassoonPrimaryInfant"/>
          <w:sz w:val="22"/>
          <w:szCs w:val="22"/>
        </w:rPr>
      </w:pPr>
      <w:r w:rsidRPr="00183A15">
        <w:rPr>
          <w:rFonts w:ascii="SassoonPrimaryInfant" w:hAnsi="SassoonPrimaryInfant"/>
          <w:sz w:val="22"/>
          <w:szCs w:val="22"/>
        </w:rPr>
        <w:t>22.3</w:t>
      </w:r>
      <w:r w:rsidRPr="00183A15">
        <w:rPr>
          <w:rFonts w:ascii="SassoonPrimaryInfant" w:hAnsi="SassoonPrimaryInfant"/>
          <w:sz w:val="22"/>
          <w:szCs w:val="22"/>
        </w:rPr>
        <w:tab/>
      </w:r>
      <w:r w:rsidR="00F47133" w:rsidRPr="00183A15">
        <w:rPr>
          <w:rFonts w:ascii="SassoonPrimaryInfant" w:hAnsi="SassoonPrimaryInfant"/>
          <w:sz w:val="22"/>
          <w:szCs w:val="22"/>
        </w:rPr>
        <w:t xml:space="preserve">The SENDCO attends network meetings to share good practice with colleagues </w:t>
      </w:r>
      <w:r w:rsidR="00571D0A" w:rsidRPr="00183A15">
        <w:rPr>
          <w:rFonts w:ascii="SassoonPrimaryInfant" w:hAnsi="SassoonPrimaryInfant"/>
          <w:sz w:val="22"/>
          <w:szCs w:val="22"/>
        </w:rPr>
        <w:t xml:space="preserve">within The Holy Cross Catholic MAC </w:t>
      </w:r>
      <w:r w:rsidR="00F47133" w:rsidRPr="00183A15">
        <w:rPr>
          <w:rFonts w:ascii="SassoonPrimaryInfant" w:hAnsi="SassoonPrimaryInfant"/>
          <w:sz w:val="22"/>
          <w:szCs w:val="22"/>
        </w:rPr>
        <w:t>and to keep up to date with SEND developments</w:t>
      </w:r>
      <w:r w:rsidRPr="00183A15">
        <w:rPr>
          <w:rFonts w:ascii="SassoonPrimaryInfant" w:hAnsi="SassoonPrimaryInfant"/>
          <w:sz w:val="22"/>
          <w:szCs w:val="22"/>
        </w:rPr>
        <w:t>.</w:t>
      </w:r>
    </w:p>
    <w:p w14:paraId="3251D78D" w14:textId="77777777" w:rsidR="00F6232F" w:rsidRPr="00183A15" w:rsidRDefault="00F6232F" w:rsidP="002E6305">
      <w:pPr>
        <w:ind w:left="720" w:hanging="720"/>
        <w:jc w:val="both"/>
        <w:rPr>
          <w:rFonts w:ascii="SassoonPrimaryInfant" w:hAnsi="SassoonPrimaryInfant"/>
          <w:sz w:val="22"/>
          <w:szCs w:val="22"/>
        </w:rPr>
      </w:pPr>
    </w:p>
    <w:p w14:paraId="3251D78E" w14:textId="77777777" w:rsidR="0075465E" w:rsidRPr="00183A15" w:rsidRDefault="0075465E" w:rsidP="002E6305">
      <w:pPr>
        <w:jc w:val="both"/>
        <w:rPr>
          <w:rFonts w:ascii="SassoonPrimaryInfant" w:hAnsi="SassoonPrimaryInfant"/>
          <w:sz w:val="22"/>
          <w:szCs w:val="22"/>
        </w:rPr>
      </w:pPr>
    </w:p>
    <w:p w14:paraId="3251D78F" w14:textId="77777777" w:rsidR="00F47133" w:rsidRPr="00183A15" w:rsidRDefault="00F6232F" w:rsidP="002E6305">
      <w:pPr>
        <w:jc w:val="both"/>
        <w:rPr>
          <w:rFonts w:ascii="SassoonPrimaryInfant" w:hAnsi="SassoonPrimaryInfant"/>
          <w:b/>
          <w:sz w:val="22"/>
          <w:szCs w:val="22"/>
          <w:u w:val="single"/>
        </w:rPr>
      </w:pPr>
      <w:r w:rsidRPr="00183A15">
        <w:rPr>
          <w:rFonts w:ascii="SassoonPrimaryInfant" w:hAnsi="SassoonPrimaryInfant"/>
          <w:b/>
          <w:sz w:val="22"/>
          <w:szCs w:val="22"/>
          <w:u w:val="single"/>
        </w:rPr>
        <w:t>23</w:t>
      </w:r>
      <w:r w:rsidRPr="00183A15">
        <w:rPr>
          <w:rFonts w:ascii="SassoonPrimaryInfant" w:hAnsi="SassoonPrimaryInfant"/>
          <w:b/>
          <w:sz w:val="22"/>
          <w:szCs w:val="22"/>
          <w:u w:val="single"/>
        </w:rPr>
        <w:tab/>
      </w:r>
      <w:r w:rsidR="00F47133" w:rsidRPr="00183A15">
        <w:rPr>
          <w:rFonts w:ascii="SassoonPrimaryInfant" w:hAnsi="SassoonPrimaryInfant"/>
          <w:b/>
          <w:sz w:val="22"/>
          <w:szCs w:val="22"/>
          <w:u w:val="single"/>
        </w:rPr>
        <w:t xml:space="preserve">Storing and Managing Information </w:t>
      </w:r>
    </w:p>
    <w:p w14:paraId="3251D790" w14:textId="77777777" w:rsidR="00F6232F" w:rsidRPr="00183A15" w:rsidRDefault="00F6232F" w:rsidP="002E6305">
      <w:pPr>
        <w:jc w:val="both"/>
        <w:rPr>
          <w:rFonts w:ascii="SassoonPrimaryInfant" w:hAnsi="SassoonPrimaryInfant"/>
          <w:b/>
          <w:sz w:val="22"/>
          <w:szCs w:val="22"/>
        </w:rPr>
      </w:pPr>
    </w:p>
    <w:p w14:paraId="3251D791" w14:textId="77777777" w:rsidR="00F47133" w:rsidRPr="00183A15" w:rsidRDefault="00F6232F"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23.1</w:t>
      </w:r>
      <w:r w:rsidRPr="00183A15">
        <w:rPr>
          <w:rFonts w:ascii="SassoonPrimaryInfant" w:hAnsi="SassoonPrimaryInfant"/>
          <w:color w:val="auto"/>
          <w:sz w:val="22"/>
          <w:szCs w:val="22"/>
        </w:rPr>
        <w:tab/>
      </w:r>
      <w:r w:rsidR="00F47133" w:rsidRPr="00183A15">
        <w:rPr>
          <w:rFonts w:ascii="SassoonPrimaryInfant" w:hAnsi="SassoonPrimaryInfant"/>
          <w:color w:val="auto"/>
          <w:sz w:val="22"/>
          <w:szCs w:val="22"/>
        </w:rPr>
        <w:t xml:space="preserve">Pupil records and SEN information may be shared with staff working closely with SEN pupils to enable them to better meet the individual child’s needs. We are grateful to parents for their information sharing and openness and respect their confidentiality. Pupil SEN files are kept in a locked filing cabinet. </w:t>
      </w:r>
      <w:r w:rsidR="00AA114F" w:rsidRPr="00183A15">
        <w:rPr>
          <w:rFonts w:ascii="SassoonPrimaryInfant" w:hAnsi="SassoonPrimaryInfant"/>
          <w:color w:val="auto"/>
          <w:sz w:val="22"/>
          <w:szCs w:val="22"/>
        </w:rPr>
        <w:t>Copies of i</w:t>
      </w:r>
      <w:r w:rsidR="00F47133" w:rsidRPr="00183A15">
        <w:rPr>
          <w:rFonts w:ascii="SassoonPrimaryInfant" w:hAnsi="SassoonPrimaryInfant"/>
          <w:color w:val="auto"/>
          <w:sz w:val="22"/>
          <w:szCs w:val="22"/>
        </w:rPr>
        <w:t>ndividual SEN files are transferred to receiving schools when pupils leave Saint Thomas More School.</w:t>
      </w:r>
    </w:p>
    <w:p w14:paraId="3251D792" w14:textId="77777777" w:rsidR="00F6232F" w:rsidRPr="00183A15" w:rsidRDefault="00F6232F" w:rsidP="002E6305">
      <w:pPr>
        <w:pStyle w:val="Default"/>
        <w:ind w:left="720" w:hanging="720"/>
        <w:jc w:val="both"/>
        <w:rPr>
          <w:rFonts w:ascii="SassoonPrimaryInfant" w:hAnsi="SassoonPrimaryInfant"/>
          <w:color w:val="auto"/>
          <w:sz w:val="22"/>
          <w:szCs w:val="22"/>
        </w:rPr>
      </w:pPr>
    </w:p>
    <w:p w14:paraId="3251D793" w14:textId="77777777" w:rsidR="00F47133" w:rsidRPr="00183A15" w:rsidRDefault="00F47133" w:rsidP="002E6305">
      <w:pPr>
        <w:pStyle w:val="Default"/>
        <w:jc w:val="both"/>
        <w:rPr>
          <w:rFonts w:ascii="SassoonPrimaryInfant" w:hAnsi="SassoonPrimaryInfant"/>
          <w:color w:val="auto"/>
          <w:sz w:val="22"/>
          <w:szCs w:val="22"/>
          <w:u w:val="single"/>
        </w:rPr>
      </w:pPr>
      <w:r w:rsidRPr="00183A15">
        <w:rPr>
          <w:rFonts w:ascii="SassoonPrimaryInfant" w:hAnsi="SassoonPrimaryInfant"/>
          <w:color w:val="auto"/>
          <w:sz w:val="22"/>
          <w:szCs w:val="22"/>
        </w:rPr>
        <w:t xml:space="preserve"> </w:t>
      </w:r>
    </w:p>
    <w:p w14:paraId="3251D794" w14:textId="77777777" w:rsidR="00F47133" w:rsidRPr="00183A15" w:rsidRDefault="00F6232F"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24</w:t>
      </w:r>
      <w:r w:rsidRPr="00183A15">
        <w:rPr>
          <w:rFonts w:ascii="SassoonPrimaryInfant" w:hAnsi="SassoonPrimaryInfant"/>
          <w:b/>
          <w:color w:val="auto"/>
          <w:sz w:val="22"/>
          <w:szCs w:val="22"/>
          <w:u w:val="single"/>
        </w:rPr>
        <w:tab/>
      </w:r>
      <w:r w:rsidR="00F47133" w:rsidRPr="00183A15">
        <w:rPr>
          <w:rFonts w:ascii="SassoonPrimaryInfant" w:hAnsi="SassoonPrimaryInfant"/>
          <w:b/>
          <w:color w:val="auto"/>
          <w:sz w:val="22"/>
          <w:szCs w:val="22"/>
          <w:u w:val="single"/>
        </w:rPr>
        <w:t xml:space="preserve">Reviewing the SEND Policy </w:t>
      </w:r>
    </w:p>
    <w:p w14:paraId="3251D795" w14:textId="77777777" w:rsidR="00F6232F" w:rsidRPr="00183A15" w:rsidRDefault="00F6232F" w:rsidP="002E6305">
      <w:pPr>
        <w:pStyle w:val="Default"/>
        <w:jc w:val="both"/>
        <w:rPr>
          <w:rFonts w:ascii="SassoonPrimaryInfant" w:hAnsi="SassoonPrimaryInfant"/>
          <w:color w:val="auto"/>
          <w:sz w:val="22"/>
          <w:szCs w:val="22"/>
          <w:u w:val="single"/>
        </w:rPr>
      </w:pPr>
    </w:p>
    <w:p w14:paraId="3251D796" w14:textId="6AB7F4FF" w:rsidR="00F47133" w:rsidRPr="00183A15" w:rsidRDefault="00F6232F"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24.1</w:t>
      </w:r>
      <w:r w:rsidRPr="00183A15">
        <w:rPr>
          <w:rFonts w:ascii="SassoonPrimaryInfant" w:hAnsi="SassoonPrimaryInfant"/>
          <w:color w:val="auto"/>
          <w:sz w:val="22"/>
          <w:szCs w:val="22"/>
        </w:rPr>
        <w:tab/>
      </w:r>
      <w:r w:rsidR="00F47133" w:rsidRPr="00183A15">
        <w:rPr>
          <w:rFonts w:ascii="SassoonPrimaryInfant" w:hAnsi="SassoonPrimaryInfant"/>
          <w:color w:val="auto"/>
          <w:sz w:val="22"/>
          <w:szCs w:val="22"/>
        </w:rPr>
        <w:t>The SEND policy is reviewed annually</w:t>
      </w:r>
      <w:r w:rsidR="009B06DE" w:rsidRPr="00183A15">
        <w:rPr>
          <w:rFonts w:ascii="SassoonPrimaryInfant" w:hAnsi="SassoonPrimaryInfant"/>
          <w:color w:val="auto"/>
          <w:sz w:val="22"/>
          <w:szCs w:val="22"/>
        </w:rPr>
        <w:t xml:space="preserve"> </w:t>
      </w:r>
      <w:r w:rsidR="00F47133" w:rsidRPr="00183A15">
        <w:rPr>
          <w:rFonts w:ascii="SassoonPrimaryInfant" w:hAnsi="SassoonPrimaryInfant"/>
          <w:color w:val="auto"/>
          <w:sz w:val="22"/>
          <w:szCs w:val="22"/>
        </w:rPr>
        <w:t xml:space="preserve">by the governing body. </w:t>
      </w:r>
    </w:p>
    <w:p w14:paraId="3251D797" w14:textId="77777777" w:rsidR="006276C8" w:rsidRPr="00183A15" w:rsidRDefault="006276C8" w:rsidP="002E6305">
      <w:pPr>
        <w:pStyle w:val="Default"/>
        <w:jc w:val="both"/>
        <w:rPr>
          <w:rFonts w:ascii="SassoonPrimaryInfant" w:hAnsi="SassoonPrimaryInfant"/>
          <w:color w:val="auto"/>
          <w:sz w:val="22"/>
          <w:szCs w:val="22"/>
        </w:rPr>
      </w:pPr>
    </w:p>
    <w:p w14:paraId="3251D798" w14:textId="77777777" w:rsidR="00F6232F" w:rsidRPr="00183A15" w:rsidRDefault="00F6232F" w:rsidP="002E6305">
      <w:pPr>
        <w:pStyle w:val="Default"/>
        <w:jc w:val="both"/>
        <w:rPr>
          <w:rFonts w:ascii="SassoonPrimaryInfant" w:hAnsi="SassoonPrimaryInfant"/>
          <w:color w:val="auto"/>
          <w:sz w:val="22"/>
          <w:szCs w:val="22"/>
        </w:rPr>
      </w:pPr>
    </w:p>
    <w:p w14:paraId="3251D799" w14:textId="77777777" w:rsidR="00F47133" w:rsidRPr="00183A15" w:rsidRDefault="00F6232F"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25</w:t>
      </w:r>
      <w:r w:rsidRPr="00183A15">
        <w:rPr>
          <w:rFonts w:ascii="SassoonPrimaryInfant" w:hAnsi="SassoonPrimaryInfant"/>
          <w:b/>
          <w:color w:val="auto"/>
          <w:sz w:val="22"/>
          <w:szCs w:val="22"/>
          <w:u w:val="single"/>
        </w:rPr>
        <w:tab/>
      </w:r>
      <w:r w:rsidR="00F47133" w:rsidRPr="00183A15">
        <w:rPr>
          <w:rFonts w:ascii="SassoonPrimaryInfant" w:hAnsi="SassoonPrimaryInfant"/>
          <w:b/>
          <w:color w:val="auto"/>
          <w:sz w:val="22"/>
          <w:szCs w:val="22"/>
          <w:u w:val="single"/>
        </w:rPr>
        <w:t xml:space="preserve">Complaints </w:t>
      </w:r>
    </w:p>
    <w:p w14:paraId="3251D79A" w14:textId="77777777" w:rsidR="00F6232F" w:rsidRPr="00183A15" w:rsidRDefault="00F6232F" w:rsidP="002E6305">
      <w:pPr>
        <w:pStyle w:val="Default"/>
        <w:jc w:val="both"/>
        <w:rPr>
          <w:rFonts w:ascii="SassoonPrimaryInfant" w:hAnsi="SassoonPrimaryInfant"/>
          <w:color w:val="auto"/>
          <w:sz w:val="22"/>
          <w:szCs w:val="22"/>
          <w:u w:val="single"/>
        </w:rPr>
      </w:pPr>
    </w:p>
    <w:p w14:paraId="3251D79B" w14:textId="77777777" w:rsidR="00F47133" w:rsidRPr="00183A15" w:rsidRDefault="00F6232F"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25.1</w:t>
      </w:r>
      <w:r w:rsidRPr="00183A15">
        <w:rPr>
          <w:rFonts w:ascii="SassoonPrimaryInfant" w:hAnsi="SassoonPrimaryInfant"/>
          <w:color w:val="auto"/>
          <w:sz w:val="22"/>
          <w:szCs w:val="22"/>
        </w:rPr>
        <w:tab/>
      </w:r>
      <w:r w:rsidR="00F47133" w:rsidRPr="00183A15">
        <w:rPr>
          <w:rFonts w:ascii="SassoonPrimaryInfant" w:hAnsi="SassoonPrimaryInfant"/>
          <w:color w:val="auto"/>
          <w:sz w:val="22"/>
          <w:szCs w:val="22"/>
        </w:rPr>
        <w:t xml:space="preserve">We urge parents/carers with any concerns regarding the SEN policy or the provision made for their child at Saint Thomas More School to speak to us as soon as possible. In the first instance, please speak to the class teacher or the SENDCO. If parents/carers feel their child's needs are still not being met they should make an appointment to see the head teacher. </w:t>
      </w:r>
    </w:p>
    <w:p w14:paraId="3251D79C" w14:textId="77777777" w:rsidR="00F6232F" w:rsidRPr="00183A15" w:rsidRDefault="00F6232F" w:rsidP="002E6305">
      <w:pPr>
        <w:pStyle w:val="Default"/>
        <w:ind w:left="720" w:hanging="720"/>
        <w:jc w:val="both"/>
        <w:rPr>
          <w:rFonts w:ascii="SassoonPrimaryInfant" w:hAnsi="SassoonPrimaryInfant"/>
          <w:color w:val="auto"/>
          <w:sz w:val="22"/>
          <w:szCs w:val="22"/>
        </w:rPr>
      </w:pPr>
    </w:p>
    <w:p w14:paraId="3251D79D" w14:textId="77777777" w:rsidR="00F47133" w:rsidRPr="00183A15" w:rsidRDefault="00F6232F" w:rsidP="002E6305">
      <w:pPr>
        <w:ind w:left="720" w:hanging="720"/>
        <w:jc w:val="both"/>
        <w:rPr>
          <w:sz w:val="22"/>
          <w:szCs w:val="22"/>
        </w:rPr>
      </w:pPr>
      <w:r w:rsidRPr="00183A15">
        <w:rPr>
          <w:rFonts w:ascii="SassoonPrimaryInfant" w:hAnsi="SassoonPrimaryInfant"/>
          <w:sz w:val="22"/>
          <w:szCs w:val="22"/>
        </w:rPr>
        <w:t>25.2</w:t>
      </w:r>
      <w:r w:rsidRPr="00183A15">
        <w:rPr>
          <w:rFonts w:ascii="SassoonPrimaryInfant" w:hAnsi="SassoonPrimaryInfant"/>
          <w:sz w:val="22"/>
          <w:szCs w:val="22"/>
        </w:rPr>
        <w:tab/>
      </w:r>
      <w:r w:rsidR="00F47133" w:rsidRPr="00183A15">
        <w:rPr>
          <w:rFonts w:ascii="SassoonPrimaryInfant" w:hAnsi="SassoonPrimaryInfant"/>
          <w:sz w:val="22"/>
          <w:szCs w:val="22"/>
        </w:rPr>
        <w:t xml:space="preserve">If concerns are still unresolved parents may wish to speak with the SEN governors or </w:t>
      </w:r>
      <w:r w:rsidR="00E37AF5" w:rsidRPr="00183A15">
        <w:rPr>
          <w:rFonts w:ascii="SassoonPrimaryInfant" w:hAnsi="SassoonPrimaryInfant"/>
          <w:sz w:val="22"/>
          <w:szCs w:val="22"/>
        </w:rPr>
        <w:t>engage with the School C</w:t>
      </w:r>
      <w:r w:rsidR="00F47133" w:rsidRPr="00183A15">
        <w:rPr>
          <w:rFonts w:ascii="SassoonPrimaryInfant" w:hAnsi="SassoonPrimaryInfant"/>
          <w:sz w:val="22"/>
          <w:szCs w:val="22"/>
        </w:rPr>
        <w:t>omplaints procedures</w:t>
      </w:r>
      <w:r w:rsidR="00F47133" w:rsidRPr="00183A15">
        <w:rPr>
          <w:sz w:val="22"/>
          <w:szCs w:val="22"/>
        </w:rPr>
        <w:t>.</w:t>
      </w:r>
    </w:p>
    <w:p w14:paraId="3251D79E" w14:textId="77777777" w:rsidR="00F6232F" w:rsidRPr="00183A15" w:rsidRDefault="00F6232F" w:rsidP="002E6305">
      <w:pPr>
        <w:ind w:left="720" w:hanging="720"/>
        <w:jc w:val="both"/>
        <w:rPr>
          <w:rFonts w:ascii="SassoonPrimaryInfant" w:hAnsi="SassoonPrimaryInfant"/>
          <w:sz w:val="22"/>
          <w:szCs w:val="22"/>
        </w:rPr>
      </w:pPr>
    </w:p>
    <w:p w14:paraId="3251D79F" w14:textId="77777777" w:rsidR="00F47133" w:rsidRPr="00183A15" w:rsidRDefault="00F47133" w:rsidP="002E6305">
      <w:pPr>
        <w:jc w:val="both"/>
        <w:rPr>
          <w:rFonts w:ascii="SassoonPrimaryInfant" w:hAnsi="SassoonPrimaryInfant"/>
          <w:sz w:val="22"/>
          <w:szCs w:val="22"/>
        </w:rPr>
      </w:pPr>
    </w:p>
    <w:p w14:paraId="3251D7A0" w14:textId="77777777" w:rsidR="00E37AF5" w:rsidRPr="00183A15" w:rsidRDefault="00F6232F" w:rsidP="002E6305">
      <w:pPr>
        <w:pStyle w:val="Default"/>
        <w:jc w:val="both"/>
        <w:rPr>
          <w:rFonts w:ascii="SassoonPrimaryInfant" w:hAnsi="SassoonPrimaryInfant"/>
          <w:b/>
          <w:color w:val="auto"/>
          <w:sz w:val="22"/>
          <w:szCs w:val="22"/>
          <w:u w:val="single"/>
        </w:rPr>
      </w:pPr>
      <w:r w:rsidRPr="00183A15">
        <w:rPr>
          <w:rFonts w:ascii="SassoonPrimaryInfant" w:hAnsi="SassoonPrimaryInfant"/>
          <w:b/>
          <w:color w:val="auto"/>
          <w:sz w:val="22"/>
          <w:szCs w:val="22"/>
          <w:u w:val="single"/>
        </w:rPr>
        <w:t>26</w:t>
      </w:r>
      <w:r w:rsidRPr="00183A15">
        <w:rPr>
          <w:rFonts w:ascii="SassoonPrimaryInfant" w:hAnsi="SassoonPrimaryInfant"/>
          <w:b/>
          <w:color w:val="auto"/>
          <w:sz w:val="22"/>
          <w:szCs w:val="22"/>
          <w:u w:val="single"/>
        </w:rPr>
        <w:tab/>
      </w:r>
      <w:r w:rsidR="00E37AF5" w:rsidRPr="00183A15">
        <w:rPr>
          <w:rFonts w:ascii="SassoonPrimaryInfant" w:hAnsi="SassoonPrimaryInfant"/>
          <w:b/>
          <w:color w:val="auto"/>
          <w:sz w:val="22"/>
          <w:szCs w:val="22"/>
          <w:u w:val="single"/>
        </w:rPr>
        <w:t xml:space="preserve">How the policy was put together </w:t>
      </w:r>
    </w:p>
    <w:p w14:paraId="3251D7A1" w14:textId="77777777" w:rsidR="00F6232F" w:rsidRPr="00183A15" w:rsidRDefault="00F6232F" w:rsidP="002E6305">
      <w:pPr>
        <w:pStyle w:val="Default"/>
        <w:jc w:val="both"/>
        <w:rPr>
          <w:rFonts w:ascii="SassoonPrimaryInfant" w:hAnsi="SassoonPrimaryInfant"/>
          <w:color w:val="auto"/>
          <w:sz w:val="22"/>
          <w:szCs w:val="22"/>
          <w:u w:val="single"/>
        </w:rPr>
      </w:pPr>
    </w:p>
    <w:p w14:paraId="3251D7A2" w14:textId="77777777" w:rsidR="00E37AF5" w:rsidRPr="00183A15" w:rsidRDefault="00F6232F" w:rsidP="002E6305">
      <w:pPr>
        <w:pStyle w:val="Default"/>
        <w:ind w:left="720" w:hanging="720"/>
        <w:jc w:val="both"/>
        <w:rPr>
          <w:rFonts w:ascii="SassoonPrimaryInfant" w:hAnsi="SassoonPrimaryInfant"/>
          <w:color w:val="auto"/>
          <w:sz w:val="22"/>
          <w:szCs w:val="22"/>
        </w:rPr>
      </w:pPr>
      <w:r w:rsidRPr="00183A15">
        <w:rPr>
          <w:rFonts w:ascii="SassoonPrimaryInfant" w:hAnsi="SassoonPrimaryInfant"/>
          <w:color w:val="auto"/>
          <w:sz w:val="22"/>
          <w:szCs w:val="22"/>
        </w:rPr>
        <w:t>26.1</w:t>
      </w:r>
      <w:r w:rsidRPr="00183A15">
        <w:rPr>
          <w:rFonts w:ascii="SassoonPrimaryInfant" w:hAnsi="SassoonPrimaryInfant"/>
          <w:color w:val="auto"/>
          <w:sz w:val="22"/>
          <w:szCs w:val="22"/>
        </w:rPr>
        <w:tab/>
      </w:r>
      <w:r w:rsidR="00E37AF5" w:rsidRPr="00183A15">
        <w:rPr>
          <w:rFonts w:ascii="SassoonPrimaryInfant" w:hAnsi="SassoonPrimaryInfant"/>
          <w:color w:val="auto"/>
          <w:sz w:val="22"/>
          <w:szCs w:val="22"/>
        </w:rPr>
        <w:t xml:space="preserve">This policy was created in consultation with stakeholders, including the SEN Governors, staff, representative parents and pupils with SEND. The policy reflects the statutory guidance set out in the Special Educational Needs and Disability code of practice 0-25 years (July 2014). </w:t>
      </w:r>
    </w:p>
    <w:p w14:paraId="3251D7A3" w14:textId="77777777" w:rsidR="00F6232F" w:rsidRPr="00183A15" w:rsidRDefault="00F6232F" w:rsidP="002E6305">
      <w:pPr>
        <w:pStyle w:val="Default"/>
        <w:ind w:left="720" w:hanging="720"/>
        <w:jc w:val="both"/>
        <w:rPr>
          <w:rFonts w:ascii="SassoonPrimaryInfant" w:hAnsi="SassoonPrimaryInfant"/>
          <w:color w:val="auto"/>
          <w:sz w:val="22"/>
          <w:szCs w:val="22"/>
        </w:rPr>
      </w:pPr>
    </w:p>
    <w:p w14:paraId="3251D7A6" w14:textId="241E6FA1" w:rsidR="00E37AF5" w:rsidRPr="00183A15" w:rsidRDefault="00F6232F" w:rsidP="00457171">
      <w:pPr>
        <w:jc w:val="both"/>
        <w:rPr>
          <w:rFonts w:ascii="SassoonPrimaryInfant" w:hAnsi="SassoonPrimaryInfant" w:cs="Arial"/>
          <w:b/>
          <w:sz w:val="22"/>
          <w:szCs w:val="22"/>
        </w:rPr>
      </w:pPr>
      <w:r w:rsidRPr="00183A15">
        <w:rPr>
          <w:rFonts w:ascii="SassoonPrimaryInfant" w:hAnsi="SassoonPrimaryInfant"/>
          <w:b/>
          <w:sz w:val="22"/>
          <w:szCs w:val="22"/>
          <w:u w:val="single"/>
        </w:rPr>
        <w:t>27</w:t>
      </w:r>
      <w:r w:rsidRPr="00183A15">
        <w:rPr>
          <w:rFonts w:ascii="SassoonPrimaryInfant" w:hAnsi="SassoonPrimaryInfant"/>
          <w:b/>
          <w:sz w:val="22"/>
          <w:szCs w:val="22"/>
          <w:u w:val="single"/>
        </w:rPr>
        <w:tab/>
      </w:r>
      <w:r w:rsidR="00E37AF5" w:rsidRPr="00183A15">
        <w:rPr>
          <w:rFonts w:ascii="SassoonPrimaryInfant" w:hAnsi="SassoonPrimaryInfant"/>
          <w:b/>
          <w:sz w:val="22"/>
          <w:szCs w:val="22"/>
          <w:u w:val="single"/>
        </w:rPr>
        <w:t xml:space="preserve">Access to this policy </w:t>
      </w:r>
    </w:p>
    <w:p w14:paraId="3251D7A7" w14:textId="77777777" w:rsidR="00F6232F" w:rsidRPr="00183A15" w:rsidRDefault="00F6232F" w:rsidP="002E6305">
      <w:pPr>
        <w:pStyle w:val="Default"/>
        <w:jc w:val="both"/>
        <w:rPr>
          <w:rFonts w:ascii="SassoonPrimaryInfant" w:hAnsi="SassoonPrimaryInfant"/>
          <w:b/>
          <w:color w:val="auto"/>
          <w:sz w:val="22"/>
          <w:szCs w:val="22"/>
          <w:u w:val="single"/>
        </w:rPr>
      </w:pPr>
    </w:p>
    <w:p w14:paraId="3251D7A8" w14:textId="77777777" w:rsidR="00E37AF5" w:rsidRPr="00183A15" w:rsidRDefault="00F6232F"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27.1</w:t>
      </w:r>
      <w:r w:rsidRPr="00183A15">
        <w:rPr>
          <w:rFonts w:ascii="SassoonPrimaryInfant" w:hAnsi="SassoonPrimaryInfant"/>
          <w:color w:val="auto"/>
          <w:sz w:val="22"/>
          <w:szCs w:val="22"/>
        </w:rPr>
        <w:tab/>
      </w:r>
      <w:r w:rsidR="00E37AF5" w:rsidRPr="00183A15">
        <w:rPr>
          <w:rFonts w:ascii="SassoonPrimaryInfant" w:hAnsi="SassoonPrimaryInfant"/>
          <w:color w:val="auto"/>
          <w:sz w:val="22"/>
          <w:szCs w:val="22"/>
        </w:rPr>
        <w:t xml:space="preserve">You can get a copy of our policy in a number of ways: </w:t>
      </w:r>
    </w:p>
    <w:p w14:paraId="3251D7A9" w14:textId="77777777" w:rsidR="00F6232F" w:rsidRPr="00183A15" w:rsidRDefault="00F6232F" w:rsidP="002E6305">
      <w:pPr>
        <w:pStyle w:val="Default"/>
        <w:jc w:val="both"/>
        <w:rPr>
          <w:rFonts w:ascii="SassoonPrimaryInfant" w:hAnsi="SassoonPrimaryInfant"/>
          <w:color w:val="auto"/>
          <w:sz w:val="22"/>
          <w:szCs w:val="22"/>
        </w:rPr>
      </w:pPr>
    </w:p>
    <w:p w14:paraId="3251D7AA" w14:textId="77777777" w:rsidR="00E37AF5" w:rsidRPr="00183A15" w:rsidRDefault="00E37AF5" w:rsidP="002E6305">
      <w:pPr>
        <w:pStyle w:val="Default"/>
        <w:numPr>
          <w:ilvl w:val="0"/>
          <w:numId w:val="34"/>
        </w:numPr>
        <w:spacing w:after="38"/>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The school website, follow the </w:t>
      </w:r>
      <w:r w:rsidR="00AA114F" w:rsidRPr="00183A15">
        <w:rPr>
          <w:rFonts w:ascii="SassoonPrimaryInfant" w:hAnsi="SassoonPrimaryInfant"/>
          <w:color w:val="auto"/>
          <w:sz w:val="22"/>
          <w:szCs w:val="22"/>
        </w:rPr>
        <w:t>link on</w:t>
      </w:r>
      <w:r w:rsidR="00973448" w:rsidRPr="00183A15">
        <w:rPr>
          <w:rFonts w:ascii="SassoonPrimaryInfant" w:hAnsi="SassoonPrimaryInfant"/>
          <w:color w:val="auto"/>
          <w:sz w:val="22"/>
          <w:szCs w:val="22"/>
        </w:rPr>
        <w:t xml:space="preserve"> Poli</w:t>
      </w:r>
      <w:r w:rsidR="00AA114F" w:rsidRPr="00183A15">
        <w:rPr>
          <w:rFonts w:ascii="SassoonPrimaryInfant" w:hAnsi="SassoonPrimaryInfant"/>
          <w:color w:val="auto"/>
          <w:sz w:val="22"/>
          <w:szCs w:val="22"/>
        </w:rPr>
        <w:t>cies</w:t>
      </w:r>
      <w:r w:rsidR="00F6232F" w:rsidRPr="00183A15">
        <w:rPr>
          <w:rFonts w:ascii="SassoonPrimaryInfant" w:hAnsi="SassoonPrimaryInfant"/>
          <w:color w:val="auto"/>
          <w:sz w:val="22"/>
          <w:szCs w:val="22"/>
        </w:rPr>
        <w:t>;</w:t>
      </w:r>
    </w:p>
    <w:p w14:paraId="3251D7AB" w14:textId="77777777" w:rsidR="00F6232F" w:rsidRPr="00183A15" w:rsidRDefault="00F6232F" w:rsidP="002E6305">
      <w:pPr>
        <w:pStyle w:val="Default"/>
        <w:spacing w:after="38"/>
        <w:ind w:left="720"/>
        <w:jc w:val="both"/>
        <w:rPr>
          <w:rFonts w:ascii="SassoonPrimaryInfant" w:hAnsi="SassoonPrimaryInfant"/>
          <w:color w:val="auto"/>
          <w:sz w:val="22"/>
          <w:szCs w:val="22"/>
        </w:rPr>
      </w:pPr>
    </w:p>
    <w:p w14:paraId="3251D7AC" w14:textId="77777777" w:rsidR="00E37AF5" w:rsidRPr="00183A15" w:rsidRDefault="00E37AF5" w:rsidP="002E6305">
      <w:pPr>
        <w:pStyle w:val="Default"/>
        <w:numPr>
          <w:ilvl w:val="0"/>
          <w:numId w:val="34"/>
        </w:numPr>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A hard copy on request at the school office </w:t>
      </w:r>
      <w:r w:rsidR="00973448" w:rsidRPr="00183A15">
        <w:rPr>
          <w:rFonts w:ascii="SassoonPrimaryInfant" w:hAnsi="SassoonPrimaryInfant"/>
          <w:color w:val="auto"/>
          <w:sz w:val="22"/>
          <w:szCs w:val="22"/>
        </w:rPr>
        <w:t>(a small fee is required)</w:t>
      </w:r>
    </w:p>
    <w:p w14:paraId="3251D7AD" w14:textId="77777777" w:rsidR="00F6232F" w:rsidRPr="00183A15" w:rsidRDefault="00F6232F" w:rsidP="002E6305">
      <w:pPr>
        <w:pStyle w:val="Default"/>
        <w:jc w:val="both"/>
        <w:rPr>
          <w:rFonts w:ascii="SassoonPrimaryInfant" w:hAnsi="SassoonPrimaryInfant"/>
          <w:color w:val="auto"/>
          <w:sz w:val="22"/>
          <w:szCs w:val="22"/>
        </w:rPr>
      </w:pPr>
    </w:p>
    <w:p w14:paraId="3251D7AE" w14:textId="77777777" w:rsidR="00F47133" w:rsidRPr="00183A15" w:rsidRDefault="00F6232F" w:rsidP="002E6305">
      <w:pPr>
        <w:ind w:left="360" w:hanging="360"/>
        <w:jc w:val="both"/>
        <w:rPr>
          <w:rFonts w:ascii="SassoonPrimaryInfant" w:hAnsi="SassoonPrimaryInfant"/>
          <w:sz w:val="22"/>
          <w:szCs w:val="22"/>
        </w:rPr>
      </w:pPr>
      <w:r w:rsidRPr="00183A15">
        <w:rPr>
          <w:rFonts w:ascii="SassoonPrimaryInfant" w:hAnsi="SassoonPrimaryInfant"/>
          <w:sz w:val="22"/>
          <w:szCs w:val="22"/>
        </w:rPr>
        <w:t>27.2</w:t>
      </w:r>
      <w:r w:rsidRPr="00183A15">
        <w:rPr>
          <w:rFonts w:ascii="SassoonPrimaryInfant" w:hAnsi="SassoonPrimaryInfant"/>
          <w:sz w:val="22"/>
          <w:szCs w:val="22"/>
        </w:rPr>
        <w:tab/>
      </w:r>
      <w:r w:rsidR="00E37AF5" w:rsidRPr="00183A15">
        <w:rPr>
          <w:rFonts w:ascii="SassoonPrimaryInfant" w:hAnsi="SassoonPrimaryInfant"/>
          <w:sz w:val="22"/>
          <w:szCs w:val="22"/>
        </w:rPr>
        <w:t>Please let us know if you need this policy to be made available to you in a different format e.g. enlarged font or a language other than English.</w:t>
      </w:r>
    </w:p>
    <w:p w14:paraId="3251D7AF" w14:textId="77777777" w:rsidR="00E37AF5" w:rsidRPr="00183A15" w:rsidRDefault="00E37AF5" w:rsidP="002E6305">
      <w:pPr>
        <w:jc w:val="both"/>
        <w:rPr>
          <w:rFonts w:ascii="SassoonPrimaryInfant" w:hAnsi="SassoonPrimaryInfant"/>
          <w:sz w:val="22"/>
          <w:szCs w:val="22"/>
        </w:rPr>
      </w:pPr>
    </w:p>
    <w:p w14:paraId="3251D7B0" w14:textId="77777777" w:rsidR="00F6232F" w:rsidRPr="00183A15" w:rsidRDefault="00F6232F" w:rsidP="002E6305">
      <w:pPr>
        <w:jc w:val="both"/>
        <w:rPr>
          <w:rFonts w:ascii="SassoonPrimaryInfant" w:hAnsi="SassoonPrimaryInfant"/>
          <w:sz w:val="22"/>
          <w:szCs w:val="22"/>
        </w:rPr>
      </w:pPr>
    </w:p>
    <w:p w14:paraId="3251D7B1" w14:textId="77777777" w:rsidR="00E37AF5" w:rsidRPr="00183A15" w:rsidRDefault="00F6232F" w:rsidP="002E6305">
      <w:pPr>
        <w:jc w:val="both"/>
        <w:rPr>
          <w:rFonts w:ascii="SassoonPrimaryInfant" w:hAnsi="SassoonPrimaryInfant"/>
          <w:b/>
          <w:bCs/>
          <w:sz w:val="22"/>
          <w:szCs w:val="22"/>
          <w:u w:val="single"/>
        </w:rPr>
      </w:pPr>
      <w:r w:rsidRPr="00183A15">
        <w:rPr>
          <w:rFonts w:ascii="SassoonPrimaryInfant" w:hAnsi="SassoonPrimaryInfant"/>
          <w:b/>
          <w:bCs/>
          <w:sz w:val="22"/>
          <w:szCs w:val="22"/>
          <w:u w:val="single"/>
        </w:rPr>
        <w:t>28</w:t>
      </w:r>
      <w:r w:rsidRPr="00183A15">
        <w:rPr>
          <w:rFonts w:ascii="SassoonPrimaryInfant" w:hAnsi="SassoonPrimaryInfant"/>
          <w:b/>
          <w:bCs/>
          <w:sz w:val="22"/>
          <w:szCs w:val="22"/>
          <w:u w:val="single"/>
        </w:rPr>
        <w:tab/>
      </w:r>
      <w:r w:rsidR="00E37AF5" w:rsidRPr="00183A15">
        <w:rPr>
          <w:rFonts w:ascii="SassoonPrimaryInfant" w:hAnsi="SassoonPrimaryInfant"/>
          <w:b/>
          <w:bCs/>
          <w:sz w:val="22"/>
          <w:szCs w:val="22"/>
          <w:u w:val="single"/>
        </w:rPr>
        <w:t>Compliance</w:t>
      </w:r>
    </w:p>
    <w:p w14:paraId="3251D7B2" w14:textId="77777777" w:rsidR="00F6232F" w:rsidRPr="00183A15" w:rsidRDefault="00F6232F" w:rsidP="002E6305">
      <w:pPr>
        <w:jc w:val="both"/>
        <w:rPr>
          <w:rFonts w:ascii="SassoonPrimaryInfant" w:hAnsi="SassoonPrimaryInfant"/>
          <w:b/>
          <w:bCs/>
          <w:sz w:val="22"/>
          <w:szCs w:val="22"/>
        </w:rPr>
      </w:pPr>
    </w:p>
    <w:p w14:paraId="3251D7B3" w14:textId="77777777" w:rsidR="00E37AF5" w:rsidRPr="00183A15" w:rsidRDefault="00F6232F" w:rsidP="002E6305">
      <w:pPr>
        <w:ind w:left="720" w:hanging="720"/>
        <w:jc w:val="both"/>
        <w:rPr>
          <w:rFonts w:ascii="SassoonPrimaryInfant" w:hAnsi="SassoonPrimaryInfant"/>
          <w:bCs/>
          <w:sz w:val="22"/>
          <w:szCs w:val="22"/>
        </w:rPr>
      </w:pPr>
      <w:r w:rsidRPr="00183A15">
        <w:rPr>
          <w:rFonts w:ascii="SassoonPrimaryInfant" w:hAnsi="SassoonPrimaryInfant"/>
          <w:bCs/>
          <w:sz w:val="22"/>
          <w:szCs w:val="22"/>
        </w:rPr>
        <w:t>28.1</w:t>
      </w:r>
      <w:r w:rsidRPr="00183A15">
        <w:rPr>
          <w:rFonts w:ascii="SassoonPrimaryInfant" w:hAnsi="SassoonPrimaryInfant"/>
          <w:bCs/>
          <w:sz w:val="22"/>
          <w:szCs w:val="22"/>
        </w:rPr>
        <w:tab/>
      </w:r>
      <w:r w:rsidR="00E37AF5" w:rsidRPr="00183A15">
        <w:rPr>
          <w:rFonts w:ascii="SassoonPrimaryInfant" w:hAnsi="SassoonPrimaryInfant"/>
          <w:bCs/>
          <w:sz w:val="22"/>
          <w:szCs w:val="22"/>
        </w:rPr>
        <w:t>This policy complies with the statutory requirement laid out in the SEND code of Practice 0 – 25 and has been written with reference to the following related guidance and documents:</w:t>
      </w:r>
    </w:p>
    <w:p w14:paraId="3251D7B4" w14:textId="77777777" w:rsidR="00F6232F" w:rsidRPr="00183A15" w:rsidRDefault="00F6232F" w:rsidP="002E6305">
      <w:pPr>
        <w:ind w:left="720" w:hanging="720"/>
        <w:jc w:val="both"/>
        <w:rPr>
          <w:rFonts w:ascii="SassoonPrimaryInfant" w:hAnsi="SassoonPrimaryInfant"/>
          <w:bCs/>
          <w:sz w:val="22"/>
          <w:szCs w:val="22"/>
        </w:rPr>
      </w:pPr>
    </w:p>
    <w:p w14:paraId="3251D7B5" w14:textId="77777777" w:rsidR="00E37AF5" w:rsidRPr="00183A15" w:rsidRDefault="00E37AF5" w:rsidP="002E6305">
      <w:pPr>
        <w:numPr>
          <w:ilvl w:val="0"/>
          <w:numId w:val="21"/>
        </w:numPr>
        <w:jc w:val="both"/>
        <w:rPr>
          <w:rFonts w:ascii="SassoonPrimaryInfant" w:hAnsi="SassoonPrimaryInfant"/>
          <w:bCs/>
          <w:sz w:val="22"/>
          <w:szCs w:val="22"/>
        </w:rPr>
      </w:pPr>
      <w:r w:rsidRPr="00183A15">
        <w:rPr>
          <w:rFonts w:ascii="SassoonPrimaryInfant" w:hAnsi="SassoonPrimaryInfant"/>
          <w:bCs/>
          <w:sz w:val="22"/>
          <w:szCs w:val="22"/>
        </w:rPr>
        <w:t>Equality Act 2010: Advice for schools DfE Feb 2013</w:t>
      </w:r>
      <w:r w:rsidR="00F6232F" w:rsidRPr="00183A15">
        <w:rPr>
          <w:rFonts w:ascii="SassoonPrimaryInfant" w:hAnsi="SassoonPrimaryInfant"/>
          <w:bCs/>
          <w:sz w:val="22"/>
          <w:szCs w:val="22"/>
        </w:rPr>
        <w:t>;</w:t>
      </w:r>
    </w:p>
    <w:p w14:paraId="3251D7B6" w14:textId="77777777" w:rsidR="00F6232F" w:rsidRPr="00183A15" w:rsidRDefault="00F6232F" w:rsidP="002E6305">
      <w:pPr>
        <w:ind w:left="720"/>
        <w:jc w:val="both"/>
        <w:rPr>
          <w:rFonts w:ascii="SassoonPrimaryInfant" w:hAnsi="SassoonPrimaryInfant"/>
          <w:bCs/>
          <w:sz w:val="22"/>
          <w:szCs w:val="22"/>
        </w:rPr>
      </w:pPr>
    </w:p>
    <w:p w14:paraId="3251D7B7" w14:textId="77777777" w:rsidR="00E37AF5" w:rsidRPr="00183A15" w:rsidRDefault="00E37AF5" w:rsidP="002E6305">
      <w:pPr>
        <w:numPr>
          <w:ilvl w:val="0"/>
          <w:numId w:val="21"/>
        </w:numPr>
        <w:jc w:val="both"/>
        <w:rPr>
          <w:rFonts w:ascii="SassoonPrimaryInfant" w:hAnsi="SassoonPrimaryInfant"/>
          <w:bCs/>
          <w:sz w:val="22"/>
          <w:szCs w:val="22"/>
        </w:rPr>
      </w:pPr>
      <w:r w:rsidRPr="00183A15">
        <w:rPr>
          <w:rFonts w:ascii="SassoonPrimaryInfant" w:hAnsi="SassoonPrimaryInfant"/>
          <w:bCs/>
          <w:sz w:val="22"/>
          <w:szCs w:val="22"/>
        </w:rPr>
        <w:t>SEND Code of Practice 0 – 25 September 2014</w:t>
      </w:r>
      <w:r w:rsidR="00F6232F" w:rsidRPr="00183A15">
        <w:rPr>
          <w:rFonts w:ascii="SassoonPrimaryInfant" w:hAnsi="SassoonPrimaryInfant"/>
          <w:bCs/>
          <w:sz w:val="22"/>
          <w:szCs w:val="22"/>
        </w:rPr>
        <w:t>;</w:t>
      </w:r>
    </w:p>
    <w:p w14:paraId="3251D7B8" w14:textId="77777777" w:rsidR="00F6232F" w:rsidRPr="00183A15" w:rsidRDefault="00F6232F" w:rsidP="002E6305">
      <w:pPr>
        <w:jc w:val="both"/>
        <w:rPr>
          <w:rFonts w:ascii="SassoonPrimaryInfant" w:hAnsi="SassoonPrimaryInfant"/>
          <w:bCs/>
          <w:sz w:val="22"/>
          <w:szCs w:val="22"/>
        </w:rPr>
      </w:pPr>
    </w:p>
    <w:p w14:paraId="3251D7B9" w14:textId="77777777" w:rsidR="00E37AF5" w:rsidRPr="00183A15" w:rsidRDefault="00E37AF5" w:rsidP="002E6305">
      <w:pPr>
        <w:numPr>
          <w:ilvl w:val="0"/>
          <w:numId w:val="21"/>
        </w:numPr>
        <w:jc w:val="both"/>
        <w:rPr>
          <w:rStyle w:val="Hyperlink"/>
          <w:rFonts w:ascii="SassoonPrimaryInfant" w:hAnsi="SassoonPrimaryInfant"/>
          <w:bCs/>
          <w:color w:val="auto"/>
          <w:sz w:val="22"/>
          <w:szCs w:val="22"/>
          <w:u w:val="none"/>
        </w:rPr>
      </w:pPr>
      <w:r w:rsidRPr="00183A15">
        <w:rPr>
          <w:rFonts w:ascii="SassoonPrimaryInfant" w:hAnsi="SassoonPrimaryInfant"/>
          <w:bCs/>
          <w:sz w:val="22"/>
          <w:szCs w:val="22"/>
        </w:rPr>
        <w:t xml:space="preserve">Schools SEN Information Report Regulations (2014) </w:t>
      </w:r>
      <w:hyperlink r:id="rId16" w:history="1">
        <w:r w:rsidRPr="00183A15">
          <w:rPr>
            <w:rStyle w:val="Hyperlink"/>
            <w:rFonts w:ascii="SassoonPrimaryInfant" w:hAnsi="SassoonPrimaryInfant"/>
            <w:bCs/>
            <w:color w:val="auto"/>
            <w:sz w:val="22"/>
            <w:szCs w:val="22"/>
          </w:rPr>
          <w:t>www.sendgateway.org.uk</w:t>
        </w:r>
      </w:hyperlink>
      <w:r w:rsidR="00F6232F" w:rsidRPr="00183A15">
        <w:rPr>
          <w:rStyle w:val="Hyperlink"/>
          <w:rFonts w:ascii="SassoonPrimaryInfant" w:hAnsi="SassoonPrimaryInfant"/>
          <w:bCs/>
          <w:color w:val="auto"/>
          <w:sz w:val="22"/>
          <w:szCs w:val="22"/>
        </w:rPr>
        <w:t>;</w:t>
      </w:r>
    </w:p>
    <w:p w14:paraId="3251D7BA" w14:textId="77777777" w:rsidR="00F6232F" w:rsidRPr="00183A15" w:rsidRDefault="00F6232F" w:rsidP="002E6305">
      <w:pPr>
        <w:jc w:val="both"/>
        <w:rPr>
          <w:rFonts w:ascii="SassoonPrimaryInfant" w:hAnsi="SassoonPrimaryInfant"/>
          <w:bCs/>
          <w:sz w:val="22"/>
          <w:szCs w:val="22"/>
        </w:rPr>
      </w:pPr>
    </w:p>
    <w:p w14:paraId="3251D7BB" w14:textId="77777777" w:rsidR="00E37AF5" w:rsidRPr="00183A15" w:rsidRDefault="00E37AF5" w:rsidP="002E6305">
      <w:pPr>
        <w:numPr>
          <w:ilvl w:val="0"/>
          <w:numId w:val="21"/>
        </w:numPr>
        <w:jc w:val="both"/>
        <w:rPr>
          <w:rFonts w:ascii="SassoonPrimaryInfant" w:hAnsi="SassoonPrimaryInfant"/>
          <w:bCs/>
          <w:sz w:val="22"/>
          <w:szCs w:val="22"/>
        </w:rPr>
      </w:pPr>
      <w:r w:rsidRPr="00183A15">
        <w:rPr>
          <w:rFonts w:ascii="SassoonPrimaryInfant" w:hAnsi="SassoonPrimaryInfant"/>
          <w:bCs/>
          <w:sz w:val="22"/>
          <w:szCs w:val="22"/>
        </w:rPr>
        <w:t>Statutory Guidance on Supporting pupils at school with medical conditions April 2014</w:t>
      </w:r>
      <w:r w:rsidR="00F6232F" w:rsidRPr="00183A15">
        <w:rPr>
          <w:rFonts w:ascii="SassoonPrimaryInfant" w:hAnsi="SassoonPrimaryInfant"/>
          <w:bCs/>
          <w:sz w:val="22"/>
          <w:szCs w:val="22"/>
        </w:rPr>
        <w:t>;</w:t>
      </w:r>
    </w:p>
    <w:p w14:paraId="3251D7BC" w14:textId="77777777" w:rsidR="00F6232F" w:rsidRPr="00183A15" w:rsidRDefault="00F6232F" w:rsidP="002E6305">
      <w:pPr>
        <w:jc w:val="both"/>
        <w:rPr>
          <w:rFonts w:ascii="SassoonPrimaryInfant" w:hAnsi="SassoonPrimaryInfant"/>
          <w:bCs/>
          <w:sz w:val="22"/>
          <w:szCs w:val="22"/>
        </w:rPr>
      </w:pPr>
    </w:p>
    <w:p w14:paraId="3251D7BD" w14:textId="77777777" w:rsidR="00E37AF5" w:rsidRPr="00183A15" w:rsidRDefault="00E37AF5" w:rsidP="002E6305">
      <w:pPr>
        <w:numPr>
          <w:ilvl w:val="0"/>
          <w:numId w:val="21"/>
        </w:numPr>
        <w:jc w:val="both"/>
        <w:rPr>
          <w:rFonts w:ascii="SassoonPrimaryInfant" w:hAnsi="SassoonPrimaryInfant"/>
          <w:bCs/>
          <w:sz w:val="22"/>
          <w:szCs w:val="22"/>
        </w:rPr>
      </w:pPr>
      <w:r w:rsidRPr="00183A15">
        <w:rPr>
          <w:rFonts w:ascii="SassoonPrimaryInfant" w:hAnsi="SassoonPrimaryInfant"/>
          <w:bCs/>
          <w:sz w:val="22"/>
          <w:szCs w:val="22"/>
        </w:rPr>
        <w:t>The National Curriculum in England Key Stage 1 and 2 framework document Sept 2015</w:t>
      </w:r>
      <w:r w:rsidR="00F6232F" w:rsidRPr="00183A15">
        <w:rPr>
          <w:rFonts w:ascii="SassoonPrimaryInfant" w:hAnsi="SassoonPrimaryInfant"/>
          <w:bCs/>
          <w:sz w:val="22"/>
          <w:szCs w:val="22"/>
        </w:rPr>
        <w:t>;</w:t>
      </w:r>
    </w:p>
    <w:p w14:paraId="3251D7BE" w14:textId="77777777" w:rsidR="00F6232F" w:rsidRPr="00183A15" w:rsidRDefault="00F6232F" w:rsidP="002E6305">
      <w:pPr>
        <w:jc w:val="both"/>
        <w:rPr>
          <w:rFonts w:ascii="SassoonPrimaryInfant" w:hAnsi="SassoonPrimaryInfant"/>
          <w:bCs/>
          <w:sz w:val="22"/>
          <w:szCs w:val="22"/>
        </w:rPr>
      </w:pPr>
    </w:p>
    <w:p w14:paraId="3251D7BF" w14:textId="77777777" w:rsidR="006276C8" w:rsidRPr="00183A15" w:rsidRDefault="00E37AF5" w:rsidP="002E6305">
      <w:pPr>
        <w:numPr>
          <w:ilvl w:val="0"/>
          <w:numId w:val="21"/>
        </w:numPr>
        <w:jc w:val="both"/>
        <w:rPr>
          <w:rFonts w:ascii="SassoonPrimaryInfant" w:hAnsi="SassoonPrimaryInfant"/>
          <w:bCs/>
          <w:sz w:val="22"/>
          <w:szCs w:val="22"/>
        </w:rPr>
      </w:pPr>
      <w:r w:rsidRPr="00183A15">
        <w:rPr>
          <w:rFonts w:ascii="SassoonPrimaryInfant" w:hAnsi="SassoonPrimaryInfant"/>
          <w:bCs/>
          <w:sz w:val="22"/>
          <w:szCs w:val="22"/>
        </w:rPr>
        <w:t>Safeguarding Policy</w:t>
      </w:r>
      <w:r w:rsidR="00F6232F" w:rsidRPr="00183A15">
        <w:rPr>
          <w:rFonts w:ascii="SassoonPrimaryInfant" w:hAnsi="SassoonPrimaryInfant"/>
          <w:bCs/>
          <w:sz w:val="22"/>
          <w:szCs w:val="22"/>
        </w:rPr>
        <w:t>;</w:t>
      </w:r>
    </w:p>
    <w:p w14:paraId="3251D7C0" w14:textId="77777777" w:rsidR="00F6232F" w:rsidRPr="00183A15" w:rsidRDefault="00F6232F" w:rsidP="002E6305">
      <w:pPr>
        <w:jc w:val="both"/>
        <w:rPr>
          <w:rFonts w:ascii="SassoonPrimaryInfant" w:hAnsi="SassoonPrimaryInfant"/>
          <w:bCs/>
          <w:sz w:val="22"/>
          <w:szCs w:val="22"/>
        </w:rPr>
      </w:pPr>
    </w:p>
    <w:p w14:paraId="3251D7C1" w14:textId="77777777" w:rsidR="00E37AF5" w:rsidRPr="00183A15" w:rsidRDefault="00E37AF5" w:rsidP="002E6305">
      <w:pPr>
        <w:numPr>
          <w:ilvl w:val="0"/>
          <w:numId w:val="21"/>
        </w:numPr>
        <w:jc w:val="both"/>
        <w:rPr>
          <w:rFonts w:ascii="SassoonPrimaryInfant" w:hAnsi="SassoonPrimaryInfant"/>
          <w:bCs/>
          <w:sz w:val="22"/>
          <w:szCs w:val="22"/>
        </w:rPr>
      </w:pPr>
      <w:r w:rsidRPr="00183A15">
        <w:rPr>
          <w:rFonts w:ascii="SassoonPrimaryInfant" w:hAnsi="SassoonPrimaryInfant"/>
          <w:bCs/>
          <w:sz w:val="22"/>
          <w:szCs w:val="22"/>
        </w:rPr>
        <w:t>Accessibility Plan</w:t>
      </w:r>
      <w:r w:rsidR="00F6232F" w:rsidRPr="00183A15">
        <w:rPr>
          <w:rFonts w:ascii="SassoonPrimaryInfant" w:hAnsi="SassoonPrimaryInfant"/>
          <w:bCs/>
          <w:sz w:val="22"/>
          <w:szCs w:val="22"/>
        </w:rPr>
        <w:t>;</w:t>
      </w:r>
    </w:p>
    <w:p w14:paraId="3251D7C2" w14:textId="77777777" w:rsidR="00F6232F" w:rsidRPr="00183A15" w:rsidRDefault="00F6232F" w:rsidP="002E6305">
      <w:pPr>
        <w:jc w:val="both"/>
        <w:rPr>
          <w:rFonts w:ascii="SassoonPrimaryInfant" w:hAnsi="SassoonPrimaryInfant"/>
          <w:bCs/>
          <w:sz w:val="22"/>
          <w:szCs w:val="22"/>
        </w:rPr>
      </w:pPr>
    </w:p>
    <w:p w14:paraId="3251D7C3" w14:textId="77777777" w:rsidR="00E37AF5" w:rsidRPr="00183A15" w:rsidRDefault="00E37AF5" w:rsidP="002E6305">
      <w:pPr>
        <w:numPr>
          <w:ilvl w:val="0"/>
          <w:numId w:val="21"/>
        </w:numPr>
        <w:jc w:val="both"/>
        <w:rPr>
          <w:rFonts w:ascii="SassoonPrimaryInfant" w:hAnsi="SassoonPrimaryInfant"/>
          <w:bCs/>
          <w:sz w:val="22"/>
          <w:szCs w:val="22"/>
        </w:rPr>
      </w:pPr>
      <w:r w:rsidRPr="00183A15">
        <w:rPr>
          <w:rFonts w:ascii="SassoonPrimaryInfant" w:hAnsi="SassoonPrimaryInfant"/>
          <w:bCs/>
          <w:sz w:val="22"/>
          <w:szCs w:val="22"/>
        </w:rPr>
        <w:t>Teachers</w:t>
      </w:r>
      <w:r w:rsidR="00BA33D6" w:rsidRPr="00183A15">
        <w:rPr>
          <w:rFonts w:ascii="SassoonPrimaryInfant" w:hAnsi="SassoonPrimaryInfant"/>
          <w:bCs/>
          <w:sz w:val="22"/>
          <w:szCs w:val="22"/>
        </w:rPr>
        <w:t>’</w:t>
      </w:r>
      <w:r w:rsidRPr="00183A15">
        <w:rPr>
          <w:rFonts w:ascii="SassoonPrimaryInfant" w:hAnsi="SassoonPrimaryInfant"/>
          <w:bCs/>
          <w:sz w:val="22"/>
          <w:szCs w:val="22"/>
        </w:rPr>
        <w:t xml:space="preserve"> Standards 2012</w:t>
      </w:r>
      <w:r w:rsidR="00F6232F" w:rsidRPr="00183A15">
        <w:rPr>
          <w:rFonts w:ascii="SassoonPrimaryInfant" w:hAnsi="SassoonPrimaryInfant"/>
          <w:bCs/>
          <w:sz w:val="22"/>
          <w:szCs w:val="22"/>
        </w:rPr>
        <w:t>;</w:t>
      </w:r>
    </w:p>
    <w:p w14:paraId="3251D7C4" w14:textId="77777777" w:rsidR="00F6232F" w:rsidRPr="00183A15" w:rsidRDefault="00F6232F" w:rsidP="002E6305">
      <w:pPr>
        <w:jc w:val="both"/>
        <w:rPr>
          <w:rFonts w:ascii="SassoonPrimaryInfant" w:hAnsi="SassoonPrimaryInfant"/>
          <w:bCs/>
          <w:sz w:val="22"/>
          <w:szCs w:val="22"/>
        </w:rPr>
      </w:pPr>
    </w:p>
    <w:p w14:paraId="3251D7C5" w14:textId="77777777" w:rsidR="00973448" w:rsidRPr="00183A15" w:rsidRDefault="0075465E" w:rsidP="002E6305">
      <w:pPr>
        <w:numPr>
          <w:ilvl w:val="0"/>
          <w:numId w:val="21"/>
        </w:numPr>
        <w:jc w:val="both"/>
        <w:rPr>
          <w:rFonts w:ascii="SassoonPrimaryInfant" w:hAnsi="SassoonPrimaryInfant"/>
          <w:bCs/>
          <w:i/>
          <w:sz w:val="22"/>
          <w:szCs w:val="22"/>
        </w:rPr>
      </w:pPr>
      <w:r w:rsidRPr="00183A15">
        <w:rPr>
          <w:rFonts w:ascii="SassoonPrimaryInfant" w:hAnsi="SassoonPrimaryInfant"/>
          <w:bCs/>
          <w:sz w:val="22"/>
          <w:szCs w:val="22"/>
        </w:rPr>
        <w:t>Medical</w:t>
      </w:r>
      <w:r w:rsidR="00787295" w:rsidRPr="00183A15">
        <w:rPr>
          <w:rFonts w:ascii="SassoonPrimaryInfant" w:hAnsi="SassoonPrimaryInfant"/>
          <w:bCs/>
          <w:sz w:val="22"/>
          <w:szCs w:val="22"/>
        </w:rPr>
        <w:t xml:space="preserve"> </w:t>
      </w:r>
      <w:r w:rsidR="00973448" w:rsidRPr="00183A15">
        <w:rPr>
          <w:rFonts w:ascii="SassoonPrimaryInfant" w:hAnsi="SassoonPrimaryInfant"/>
          <w:bCs/>
          <w:sz w:val="22"/>
          <w:szCs w:val="22"/>
        </w:rPr>
        <w:t xml:space="preserve">Policy </w:t>
      </w:r>
    </w:p>
    <w:p w14:paraId="3251D7C6" w14:textId="77777777" w:rsidR="00BA33D6" w:rsidRPr="00183A15" w:rsidRDefault="00BA33D6" w:rsidP="002E6305">
      <w:pPr>
        <w:jc w:val="both"/>
        <w:rPr>
          <w:rFonts w:ascii="SassoonPrimaryInfant" w:hAnsi="SassoonPrimaryInfant"/>
          <w:bCs/>
          <w:i/>
          <w:sz w:val="22"/>
          <w:szCs w:val="22"/>
        </w:rPr>
      </w:pPr>
    </w:p>
    <w:p w14:paraId="3251D7C7" w14:textId="77777777" w:rsidR="0075465E" w:rsidRPr="00183A15" w:rsidRDefault="0075465E" w:rsidP="002E6305">
      <w:pPr>
        <w:pStyle w:val="Default"/>
        <w:jc w:val="both"/>
        <w:rPr>
          <w:rFonts w:ascii="SassoonPrimaryInfant" w:hAnsi="SassoonPrimaryInfant"/>
          <w:b/>
          <w:color w:val="auto"/>
          <w:sz w:val="22"/>
          <w:szCs w:val="22"/>
        </w:rPr>
      </w:pPr>
    </w:p>
    <w:p w14:paraId="3251D7C8" w14:textId="77777777" w:rsidR="0075465E" w:rsidRPr="00183A15" w:rsidRDefault="0075465E" w:rsidP="002E6305">
      <w:pPr>
        <w:pStyle w:val="Default"/>
        <w:jc w:val="both"/>
        <w:rPr>
          <w:rFonts w:ascii="SassoonPrimaryInfant" w:hAnsi="SassoonPrimaryInfant"/>
          <w:b/>
          <w:color w:val="auto"/>
          <w:sz w:val="22"/>
          <w:szCs w:val="22"/>
        </w:rPr>
      </w:pPr>
    </w:p>
    <w:p w14:paraId="3251D7C9" w14:textId="77777777" w:rsidR="0075465E" w:rsidRPr="00183A15" w:rsidRDefault="0075465E" w:rsidP="002E6305">
      <w:pPr>
        <w:pStyle w:val="Default"/>
        <w:jc w:val="both"/>
        <w:rPr>
          <w:rFonts w:ascii="SassoonPrimaryInfant" w:hAnsi="SassoonPrimaryInfant"/>
          <w:b/>
          <w:color w:val="auto"/>
          <w:sz w:val="22"/>
          <w:szCs w:val="22"/>
        </w:rPr>
      </w:pPr>
    </w:p>
    <w:p w14:paraId="3251D7CA" w14:textId="77777777" w:rsidR="0075465E" w:rsidRPr="00183A15" w:rsidRDefault="0075465E" w:rsidP="002E6305">
      <w:pPr>
        <w:pStyle w:val="Default"/>
        <w:jc w:val="both"/>
        <w:rPr>
          <w:rFonts w:ascii="SassoonPrimaryInfant" w:hAnsi="SassoonPrimaryInfant"/>
          <w:b/>
          <w:color w:val="auto"/>
          <w:sz w:val="22"/>
          <w:szCs w:val="22"/>
        </w:rPr>
      </w:pPr>
    </w:p>
    <w:p w14:paraId="355CEE1E" w14:textId="77777777" w:rsidR="001E69D2" w:rsidRPr="00183A15" w:rsidRDefault="001E69D2" w:rsidP="00EC489C">
      <w:pPr>
        <w:jc w:val="both"/>
        <w:rPr>
          <w:rFonts w:ascii="SassoonPrimaryInfant" w:hAnsi="SassoonPrimaryInfant"/>
          <w:b/>
          <w:sz w:val="22"/>
          <w:szCs w:val="22"/>
        </w:rPr>
      </w:pPr>
    </w:p>
    <w:p w14:paraId="3251D7CF" w14:textId="1971948F" w:rsidR="00E37AF5" w:rsidRPr="00183A15" w:rsidRDefault="00E37AF5" w:rsidP="00EC489C">
      <w:pPr>
        <w:jc w:val="both"/>
        <w:rPr>
          <w:rFonts w:ascii="SassoonPrimaryInfant" w:hAnsi="SassoonPrimaryInfant" w:cs="Arial"/>
          <w:b/>
          <w:sz w:val="22"/>
          <w:szCs w:val="22"/>
        </w:rPr>
      </w:pPr>
      <w:r w:rsidRPr="00183A15">
        <w:rPr>
          <w:rFonts w:ascii="SassoonPrimaryInfant" w:hAnsi="SassoonPrimaryInfant"/>
          <w:b/>
          <w:sz w:val="22"/>
          <w:szCs w:val="22"/>
        </w:rPr>
        <w:t xml:space="preserve">Appendix 1: Key Documentation </w:t>
      </w:r>
    </w:p>
    <w:p w14:paraId="3251D7D0"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The following documents have informed this guidance which parents may find helpful: </w:t>
      </w:r>
    </w:p>
    <w:p w14:paraId="3251D7D1"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Special educational needs and disability code of practice: 0-25 years: </w:t>
      </w:r>
      <w:hyperlink r:id="rId17" w:history="1">
        <w:r w:rsidRPr="00183A15">
          <w:rPr>
            <w:rStyle w:val="Hyperlink"/>
            <w:rFonts w:ascii="SassoonPrimaryInfant" w:hAnsi="SassoonPrimaryInfant"/>
            <w:color w:val="auto"/>
            <w:sz w:val="22"/>
            <w:szCs w:val="22"/>
          </w:rPr>
          <w:t>https://www.gov.uk/government/publications/send-code-of-practice-0-to-25</w:t>
        </w:r>
      </w:hyperlink>
    </w:p>
    <w:p w14:paraId="3251D7D2"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 </w:t>
      </w:r>
    </w:p>
    <w:p w14:paraId="3251D7D3"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Special educational needs and disability: a guide for parents and carers </w:t>
      </w:r>
      <w:hyperlink r:id="rId18" w:history="1">
        <w:r w:rsidRPr="00183A15">
          <w:rPr>
            <w:rStyle w:val="Hyperlink"/>
            <w:rFonts w:ascii="SassoonPrimaryInfant" w:hAnsi="SassoonPrimaryInfant"/>
            <w:color w:val="auto"/>
            <w:sz w:val="22"/>
            <w:szCs w:val="22"/>
          </w:rPr>
          <w:t>https://www.gov.uk/government/publications/send-guide-for-parents-and-carers</w:t>
        </w:r>
      </w:hyperlink>
    </w:p>
    <w:p w14:paraId="3251D7D4"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 </w:t>
      </w:r>
    </w:p>
    <w:p w14:paraId="3251D7D5"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Supporting pupils at school with medical conditions </w:t>
      </w:r>
      <w:hyperlink r:id="rId19" w:history="1">
        <w:r w:rsidRPr="00183A15">
          <w:rPr>
            <w:rStyle w:val="Hyperlink"/>
            <w:rFonts w:ascii="SassoonPrimaryInfant" w:hAnsi="SassoonPrimaryInfant"/>
            <w:color w:val="auto"/>
            <w:sz w:val="22"/>
            <w:szCs w:val="22"/>
          </w:rPr>
          <w:t>https://www.gov.uk/government/publications/supporting-pupils-at-school-with-medical-conditions--3</w:t>
        </w:r>
      </w:hyperlink>
    </w:p>
    <w:p w14:paraId="3251D7D6"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 </w:t>
      </w:r>
    </w:p>
    <w:p w14:paraId="3251D7D7"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Keeping children safe in education </w:t>
      </w:r>
      <w:hyperlink r:id="rId20" w:history="1">
        <w:r w:rsidRPr="00183A15">
          <w:rPr>
            <w:rStyle w:val="Hyperlink"/>
            <w:rFonts w:ascii="SassoonPrimaryInfant" w:hAnsi="SassoonPrimaryInfant"/>
            <w:color w:val="auto"/>
            <w:sz w:val="22"/>
            <w:szCs w:val="22"/>
          </w:rPr>
          <w:t>https://www.gov.uk/government/publications/keeping-children-safe-in-education</w:t>
        </w:r>
      </w:hyperlink>
    </w:p>
    <w:p w14:paraId="3251D7D8"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 </w:t>
      </w:r>
    </w:p>
    <w:p w14:paraId="3251D7D9"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Equality Act 2010</w:t>
      </w:r>
    </w:p>
    <w:p w14:paraId="3251D7DA" w14:textId="77777777" w:rsidR="00BA33D6" w:rsidRPr="00183A15" w:rsidRDefault="00BA33D6" w:rsidP="002E6305">
      <w:pPr>
        <w:pStyle w:val="Default"/>
        <w:jc w:val="both"/>
        <w:rPr>
          <w:rFonts w:ascii="SassoonPrimaryInfant" w:hAnsi="SassoonPrimaryInfant"/>
          <w:color w:val="auto"/>
          <w:sz w:val="22"/>
          <w:szCs w:val="22"/>
        </w:rPr>
      </w:pPr>
    </w:p>
    <w:p w14:paraId="3251D7DB" w14:textId="77777777" w:rsidR="00AA114F" w:rsidRPr="00183A15" w:rsidRDefault="00AA114F"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Disability Discrimination Act</w:t>
      </w:r>
    </w:p>
    <w:p w14:paraId="3251D7DC"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 </w:t>
      </w:r>
    </w:p>
    <w:p w14:paraId="3251D7DD" w14:textId="77777777" w:rsidR="00A736D2" w:rsidRPr="00183A15" w:rsidRDefault="00A736D2" w:rsidP="002E6305">
      <w:pPr>
        <w:jc w:val="both"/>
        <w:rPr>
          <w:rFonts w:ascii="SassoonPrimaryInfant" w:hAnsi="SassoonPrimaryInfant"/>
          <w:b/>
          <w:bCs/>
          <w:sz w:val="22"/>
          <w:szCs w:val="22"/>
        </w:rPr>
      </w:pPr>
      <w:r w:rsidRPr="00183A15">
        <w:rPr>
          <w:rFonts w:ascii="SassoonPrimaryInfant" w:hAnsi="SassoonPrimaryInfant"/>
          <w:b/>
          <w:bCs/>
          <w:sz w:val="22"/>
          <w:szCs w:val="22"/>
        </w:rPr>
        <w:t>Coventry Local Offer</w:t>
      </w:r>
    </w:p>
    <w:p w14:paraId="3251D7DE" w14:textId="77777777" w:rsidR="00A736D2" w:rsidRPr="00183A15" w:rsidRDefault="00A736D2" w:rsidP="002E6305">
      <w:pPr>
        <w:jc w:val="both"/>
        <w:rPr>
          <w:rFonts w:ascii="SassoonPrimaryInfant" w:hAnsi="SassoonPrimaryInfant"/>
          <w:bCs/>
          <w:sz w:val="22"/>
          <w:szCs w:val="22"/>
          <w:u w:val="single"/>
        </w:rPr>
      </w:pPr>
      <w:r w:rsidRPr="00183A15">
        <w:rPr>
          <w:rFonts w:ascii="SassoonPrimaryInfant" w:hAnsi="SassoonPrimaryInfant"/>
          <w:bCs/>
          <w:sz w:val="22"/>
          <w:szCs w:val="22"/>
        </w:rPr>
        <w:t xml:space="preserve">The purpose of the Local Offer is to enable parents and young people to see more clearly what services are available in their area and how to access them. It includes provision from birth to 25, across education, health and social care. Coventry’s Local offer is available from the website: </w:t>
      </w:r>
      <w:hyperlink r:id="rId21" w:history="1">
        <w:r w:rsidRPr="00183A15">
          <w:rPr>
            <w:rStyle w:val="Hyperlink"/>
            <w:rFonts w:ascii="SassoonPrimaryInfant" w:hAnsi="SassoonPrimaryInfant"/>
            <w:bCs/>
            <w:color w:val="auto"/>
            <w:sz w:val="22"/>
            <w:szCs w:val="22"/>
          </w:rPr>
          <w:t>www.coventrylearninggat</w:t>
        </w:r>
      </w:hyperlink>
      <w:hyperlink r:id="rId22" w:history="1">
        <w:r w:rsidRPr="00183A15">
          <w:rPr>
            <w:rStyle w:val="Hyperlink"/>
            <w:rFonts w:ascii="SassoonPrimaryInfant" w:hAnsi="SassoonPrimaryInfant"/>
            <w:bCs/>
            <w:color w:val="auto"/>
            <w:sz w:val="22"/>
            <w:szCs w:val="22"/>
          </w:rPr>
          <w:t>eway</w:t>
        </w:r>
      </w:hyperlink>
      <w:r w:rsidRPr="00183A15">
        <w:rPr>
          <w:rFonts w:ascii="SassoonPrimaryInfant" w:hAnsi="SassoonPrimaryInfant"/>
          <w:bCs/>
          <w:sz w:val="22"/>
          <w:szCs w:val="22"/>
          <w:u w:val="single"/>
        </w:rPr>
        <w:t>.gov.uk</w:t>
      </w:r>
    </w:p>
    <w:p w14:paraId="3251D7DF" w14:textId="77777777" w:rsidR="00E37AF5" w:rsidRPr="00183A15" w:rsidRDefault="00E37AF5" w:rsidP="002E6305">
      <w:pPr>
        <w:pStyle w:val="Default"/>
        <w:jc w:val="both"/>
        <w:rPr>
          <w:rFonts w:ascii="SassoonPrimaryInfant" w:hAnsi="SassoonPrimaryInfant"/>
          <w:color w:val="auto"/>
          <w:sz w:val="22"/>
          <w:szCs w:val="22"/>
        </w:rPr>
      </w:pPr>
    </w:p>
    <w:p w14:paraId="3251D7E0" w14:textId="77777777" w:rsidR="00F6232F" w:rsidRPr="00183A15" w:rsidRDefault="00F6232F" w:rsidP="002E6305">
      <w:pPr>
        <w:jc w:val="both"/>
        <w:rPr>
          <w:rFonts w:ascii="SassoonPrimaryInfant" w:hAnsi="SassoonPrimaryInfant" w:cs="Arial"/>
          <w:b/>
          <w:sz w:val="22"/>
          <w:szCs w:val="22"/>
        </w:rPr>
      </w:pPr>
      <w:r w:rsidRPr="00183A15">
        <w:rPr>
          <w:rFonts w:ascii="SassoonPrimaryInfant" w:hAnsi="SassoonPrimaryInfant"/>
          <w:b/>
          <w:sz w:val="22"/>
          <w:szCs w:val="22"/>
        </w:rPr>
        <w:br w:type="page"/>
      </w:r>
    </w:p>
    <w:p w14:paraId="3251D7E1" w14:textId="77777777" w:rsidR="00E37AF5" w:rsidRPr="00183A15" w:rsidRDefault="00E37AF5" w:rsidP="002E6305">
      <w:pPr>
        <w:pStyle w:val="Default"/>
        <w:jc w:val="both"/>
        <w:rPr>
          <w:rFonts w:ascii="SassoonPrimaryInfant" w:hAnsi="SassoonPrimaryInfant"/>
          <w:b/>
          <w:color w:val="auto"/>
          <w:sz w:val="22"/>
          <w:szCs w:val="22"/>
        </w:rPr>
      </w:pPr>
      <w:r w:rsidRPr="00183A15">
        <w:rPr>
          <w:rFonts w:ascii="SassoonPrimaryInfant" w:hAnsi="SassoonPrimaryInfant"/>
          <w:b/>
          <w:color w:val="auto"/>
          <w:sz w:val="22"/>
          <w:szCs w:val="22"/>
        </w:rPr>
        <w:lastRenderedPageBreak/>
        <w:t xml:space="preserve">APPENDIX 2: Related School Policies/Documents </w:t>
      </w:r>
    </w:p>
    <w:p w14:paraId="3251D7E2"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Safeguarding Policy </w:t>
      </w:r>
    </w:p>
    <w:p w14:paraId="3251D7E3"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Accessibility Plan </w:t>
      </w:r>
    </w:p>
    <w:p w14:paraId="3251D7E4"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Admissions Policy </w:t>
      </w:r>
    </w:p>
    <w:p w14:paraId="3251D7E5"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Anti-Bullying Policy </w:t>
      </w:r>
    </w:p>
    <w:p w14:paraId="3251D7E6"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Behaviour Policy </w:t>
      </w:r>
    </w:p>
    <w:p w14:paraId="3251D7E7" w14:textId="77777777" w:rsidR="00E37AF5" w:rsidRPr="00183A15" w:rsidRDefault="00E37AF5" w:rsidP="002E6305">
      <w:pPr>
        <w:pStyle w:val="Default"/>
        <w:jc w:val="both"/>
        <w:rPr>
          <w:rFonts w:ascii="SassoonPrimaryInfant" w:hAnsi="SassoonPrimaryInfant"/>
          <w:color w:val="auto"/>
          <w:sz w:val="22"/>
          <w:szCs w:val="22"/>
        </w:rPr>
      </w:pPr>
      <w:r w:rsidRPr="00183A15">
        <w:rPr>
          <w:rFonts w:ascii="SassoonPrimaryInfant" w:hAnsi="SassoonPrimaryInfant"/>
          <w:color w:val="auto"/>
          <w:sz w:val="22"/>
          <w:szCs w:val="22"/>
        </w:rPr>
        <w:t xml:space="preserve">Complaints Procedure </w:t>
      </w:r>
    </w:p>
    <w:p w14:paraId="3251D7E8" w14:textId="77777777" w:rsidR="00E37AF5" w:rsidRPr="00183A15" w:rsidRDefault="00E37AF5" w:rsidP="002E6305">
      <w:pPr>
        <w:jc w:val="both"/>
        <w:rPr>
          <w:rFonts w:ascii="SassoonPrimaryInfant" w:hAnsi="SassoonPrimaryInfant"/>
          <w:bCs/>
          <w:sz w:val="22"/>
          <w:szCs w:val="22"/>
        </w:rPr>
      </w:pPr>
      <w:r w:rsidRPr="00183A15">
        <w:rPr>
          <w:rFonts w:ascii="SassoonPrimaryInfant" w:hAnsi="SassoonPrimaryInfant"/>
          <w:sz w:val="22"/>
          <w:szCs w:val="22"/>
        </w:rPr>
        <w:t xml:space="preserve">Inclusion Policy </w:t>
      </w:r>
    </w:p>
    <w:p w14:paraId="3251D7EA" w14:textId="77777777" w:rsidR="00E37AF5" w:rsidRPr="00183A15" w:rsidRDefault="00E37AF5" w:rsidP="002E6305">
      <w:pPr>
        <w:jc w:val="both"/>
        <w:rPr>
          <w:rFonts w:ascii="SassoonPrimaryInfant" w:hAnsi="SassoonPrimaryInfant"/>
          <w:bCs/>
          <w:sz w:val="22"/>
          <w:szCs w:val="22"/>
        </w:rPr>
      </w:pPr>
      <w:r w:rsidRPr="00183A15">
        <w:rPr>
          <w:rFonts w:ascii="SassoonPrimaryInfant" w:hAnsi="SassoonPrimaryInfant"/>
          <w:bCs/>
          <w:sz w:val="22"/>
          <w:szCs w:val="22"/>
        </w:rPr>
        <w:t>School Offer Website</w:t>
      </w:r>
    </w:p>
    <w:p w14:paraId="3251D7EB" w14:textId="77777777" w:rsidR="00E37AF5" w:rsidRPr="00183A15" w:rsidRDefault="00E37AF5" w:rsidP="002E6305">
      <w:pPr>
        <w:jc w:val="both"/>
        <w:rPr>
          <w:rFonts w:ascii="SassoonPrimaryInfant" w:hAnsi="SassoonPrimaryInfant"/>
          <w:bCs/>
          <w:sz w:val="22"/>
          <w:szCs w:val="22"/>
        </w:rPr>
      </w:pPr>
      <w:r w:rsidRPr="00183A15">
        <w:rPr>
          <w:rFonts w:ascii="SassoonPrimaryInfant" w:hAnsi="SassoonPrimaryInfant"/>
          <w:bCs/>
          <w:sz w:val="22"/>
          <w:szCs w:val="22"/>
        </w:rPr>
        <w:t>Curriculum policies</w:t>
      </w:r>
    </w:p>
    <w:p w14:paraId="3251D7EC" w14:textId="77777777" w:rsidR="00BA33D6" w:rsidRPr="00183A15" w:rsidRDefault="00BA33D6" w:rsidP="002E6305">
      <w:pPr>
        <w:jc w:val="both"/>
        <w:rPr>
          <w:rFonts w:ascii="SassoonPrimaryInfant" w:hAnsi="SassoonPrimaryInfant"/>
          <w:bCs/>
          <w:sz w:val="22"/>
          <w:szCs w:val="22"/>
        </w:rPr>
      </w:pPr>
    </w:p>
    <w:p w14:paraId="3251D7ED" w14:textId="77777777" w:rsidR="0075465E" w:rsidRPr="00183A15" w:rsidRDefault="0075465E" w:rsidP="002E6305">
      <w:pPr>
        <w:jc w:val="both"/>
        <w:rPr>
          <w:rFonts w:ascii="SassoonPrimaryInfant" w:hAnsi="SassoonPrimaryInfant"/>
          <w:b/>
          <w:bCs/>
          <w:sz w:val="22"/>
          <w:szCs w:val="22"/>
        </w:rPr>
      </w:pPr>
    </w:p>
    <w:p w14:paraId="3251D7EE" w14:textId="77777777" w:rsidR="00F6232F" w:rsidRPr="00183A15" w:rsidRDefault="00F6232F" w:rsidP="002E6305">
      <w:pPr>
        <w:jc w:val="both"/>
        <w:rPr>
          <w:rFonts w:ascii="SassoonPrimaryInfant" w:hAnsi="SassoonPrimaryInfant"/>
          <w:b/>
          <w:bCs/>
          <w:sz w:val="22"/>
          <w:szCs w:val="22"/>
        </w:rPr>
      </w:pPr>
      <w:r w:rsidRPr="00183A15">
        <w:rPr>
          <w:rFonts w:ascii="SassoonPrimaryInfant" w:hAnsi="SassoonPrimaryInfant"/>
          <w:b/>
          <w:bCs/>
          <w:sz w:val="22"/>
          <w:szCs w:val="22"/>
        </w:rPr>
        <w:br w:type="page"/>
      </w:r>
    </w:p>
    <w:p w14:paraId="3251D7EF" w14:textId="77777777" w:rsidR="000F6056" w:rsidRPr="00183A15" w:rsidRDefault="000F6056" w:rsidP="002E6305">
      <w:pPr>
        <w:jc w:val="both"/>
        <w:rPr>
          <w:rFonts w:ascii="SassoonPrimaryInfant" w:hAnsi="SassoonPrimaryInfant"/>
          <w:b/>
          <w:bCs/>
          <w:sz w:val="22"/>
          <w:szCs w:val="22"/>
        </w:rPr>
      </w:pPr>
      <w:r w:rsidRPr="00183A15">
        <w:rPr>
          <w:rFonts w:ascii="SassoonPrimaryInfant" w:hAnsi="SassoonPrimaryInfant"/>
          <w:b/>
          <w:bCs/>
          <w:sz w:val="22"/>
          <w:szCs w:val="22"/>
        </w:rPr>
        <w:lastRenderedPageBreak/>
        <w:t>Glossary – a</w:t>
      </w:r>
      <w:r w:rsidR="00F6232F" w:rsidRPr="00183A15">
        <w:rPr>
          <w:rFonts w:ascii="SassoonPrimaryInfant" w:hAnsi="SassoonPrimaryInfant"/>
          <w:b/>
          <w:bCs/>
          <w:sz w:val="22"/>
          <w:szCs w:val="22"/>
        </w:rPr>
        <w:t xml:space="preserve"> list of commonly used acronyms</w:t>
      </w:r>
    </w:p>
    <w:p w14:paraId="3251D7F0" w14:textId="77777777" w:rsidR="000F6056" w:rsidRPr="00183A15" w:rsidRDefault="000F6056" w:rsidP="002E6305">
      <w:pPr>
        <w:jc w:val="both"/>
        <w:rPr>
          <w:rFonts w:ascii="SassoonPrimaryInfant" w:hAnsi="SassoonPrimaryInfant"/>
          <w:b/>
          <w:bCs/>
          <w:sz w:val="22"/>
          <w:szCs w:val="22"/>
          <w:u w:val="single"/>
        </w:rPr>
      </w:pPr>
    </w:p>
    <w:p w14:paraId="3251D7F1"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ADD      Attention Deficit Disorder</w:t>
      </w:r>
    </w:p>
    <w:p w14:paraId="3251D7F2"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ADHD    Attention Deficit and Hyperactivity Disorder</w:t>
      </w:r>
    </w:p>
    <w:p w14:paraId="3251D7F3"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ASD       Autism Spectrum Disorder</w:t>
      </w:r>
    </w:p>
    <w:p w14:paraId="3251D7F4"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BESD     Behaviour Emotional and Social Difficulties</w:t>
      </w:r>
    </w:p>
    <w:p w14:paraId="3251D7F5"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CAF       Common Assessment Framework</w:t>
      </w:r>
    </w:p>
    <w:p w14:paraId="3251D7F6" w14:textId="77777777" w:rsidR="000F6056" w:rsidRPr="00183A15" w:rsidRDefault="000F6056" w:rsidP="002E6305">
      <w:pPr>
        <w:jc w:val="both"/>
        <w:rPr>
          <w:rFonts w:ascii="SassoonPrimaryInfant" w:hAnsi="SassoonPrimaryInfant"/>
          <w:sz w:val="22"/>
          <w:szCs w:val="22"/>
        </w:rPr>
      </w:pPr>
      <w:proofErr w:type="gramStart"/>
      <w:r w:rsidRPr="00183A15">
        <w:rPr>
          <w:rFonts w:ascii="SassoonPrimaryInfant" w:hAnsi="SassoonPrimaryInfant"/>
          <w:sz w:val="22"/>
          <w:szCs w:val="22"/>
        </w:rPr>
        <w:t>CAMHS  Child</w:t>
      </w:r>
      <w:proofErr w:type="gramEnd"/>
      <w:r w:rsidRPr="00183A15">
        <w:rPr>
          <w:rFonts w:ascii="SassoonPrimaryInfant" w:hAnsi="SassoonPrimaryInfant"/>
          <w:sz w:val="22"/>
          <w:szCs w:val="22"/>
        </w:rPr>
        <w:t xml:space="preserve"> and Adolescent Mental Health Service</w:t>
      </w:r>
    </w:p>
    <w:p w14:paraId="3251D7F7"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CIASS    Communication, Interaction and Support Services</w:t>
      </w:r>
    </w:p>
    <w:p w14:paraId="3251D7F8"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COP       Code of Practice</w:t>
      </w:r>
    </w:p>
    <w:p w14:paraId="3251D7F9"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CP         Child Protection</w:t>
      </w:r>
    </w:p>
    <w:p w14:paraId="3251D7FA"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EAL        English as an Additional Language</w:t>
      </w:r>
    </w:p>
    <w:p w14:paraId="3251D7FB" w14:textId="77777777" w:rsidR="006276C8" w:rsidRPr="00183A15" w:rsidRDefault="006276C8" w:rsidP="002E6305">
      <w:pPr>
        <w:jc w:val="both"/>
        <w:rPr>
          <w:rFonts w:ascii="SassoonPrimaryInfant" w:hAnsi="SassoonPrimaryInfant"/>
          <w:sz w:val="22"/>
          <w:szCs w:val="22"/>
        </w:rPr>
      </w:pPr>
      <w:r w:rsidRPr="00183A15">
        <w:rPr>
          <w:rFonts w:ascii="SassoonPrimaryInfant" w:hAnsi="SassoonPrimaryInfant" w:cs="Helvetica"/>
          <w:sz w:val="22"/>
          <w:szCs w:val="22"/>
        </w:rPr>
        <w:t xml:space="preserve">EEF        Education Endowment Foundation </w:t>
      </w:r>
    </w:p>
    <w:p w14:paraId="3251D7FC"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EHCP      Education Health and Care Plan</w:t>
      </w:r>
    </w:p>
    <w:p w14:paraId="3251D7FD"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EP          Educational Psychologist</w:t>
      </w:r>
    </w:p>
    <w:p w14:paraId="3251D7FE"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FSM       Free School Meals</w:t>
      </w:r>
    </w:p>
    <w:p w14:paraId="3251D7FF"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HI          Hearing Impairment</w:t>
      </w:r>
    </w:p>
    <w:p w14:paraId="3251D800"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IPMHS    Integrated Primary Mental Health Service</w:t>
      </w:r>
    </w:p>
    <w:p w14:paraId="3251D801"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KS          Key Stage</w:t>
      </w:r>
    </w:p>
    <w:p w14:paraId="3251D802"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LA          Local Authority</w:t>
      </w:r>
    </w:p>
    <w:p w14:paraId="3251D803"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LAWSS   Learning and Welfare Support Service</w:t>
      </w:r>
    </w:p>
    <w:p w14:paraId="3251D804"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LAC        Looked After Children</w:t>
      </w:r>
    </w:p>
    <w:p w14:paraId="3251D805"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MAG&amp;T   More Able Gifted and Talented</w:t>
      </w:r>
    </w:p>
    <w:p w14:paraId="3251D806"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MLD        Moderate Learning Difficulty</w:t>
      </w:r>
    </w:p>
    <w:p w14:paraId="3251D807"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NC          National Curriculum</w:t>
      </w:r>
    </w:p>
    <w:p w14:paraId="3251D808"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OT          Occupational Therapist</w:t>
      </w:r>
    </w:p>
    <w:p w14:paraId="3251D809"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RSA        Request for Statutory Assessment</w:t>
      </w:r>
    </w:p>
    <w:p w14:paraId="3251D80A" w14:textId="77777777" w:rsidR="000F6056" w:rsidRPr="00183A15" w:rsidRDefault="000F6056" w:rsidP="002E6305">
      <w:pPr>
        <w:jc w:val="both"/>
        <w:rPr>
          <w:rFonts w:ascii="SassoonPrimaryInfant" w:hAnsi="SassoonPrimaryInfant"/>
          <w:sz w:val="22"/>
          <w:szCs w:val="22"/>
        </w:rPr>
      </w:pPr>
      <w:proofErr w:type="spellStart"/>
      <w:r w:rsidRPr="00183A15">
        <w:rPr>
          <w:rFonts w:ascii="SassoonPrimaryInfant" w:hAnsi="SassoonPrimaryInfant"/>
          <w:sz w:val="22"/>
          <w:szCs w:val="22"/>
        </w:rPr>
        <w:t>SaLT</w:t>
      </w:r>
      <w:proofErr w:type="spellEnd"/>
      <w:r w:rsidRPr="00183A15">
        <w:rPr>
          <w:rFonts w:ascii="SassoonPrimaryInfant" w:hAnsi="SassoonPrimaryInfant"/>
          <w:sz w:val="22"/>
          <w:szCs w:val="22"/>
        </w:rPr>
        <w:t xml:space="preserve">       Speech and Language Therapy</w:t>
      </w:r>
    </w:p>
    <w:p w14:paraId="3251D80B"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SLCN      Speech Language and Communication Needs</w:t>
      </w:r>
    </w:p>
    <w:p w14:paraId="3251D80C"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SEN        Special Educational Needs</w:t>
      </w:r>
    </w:p>
    <w:p w14:paraId="3251D80D"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SEND      Special Educational Needs and Disability</w:t>
      </w:r>
    </w:p>
    <w:p w14:paraId="3251D80E" w14:textId="77777777" w:rsidR="000F6056" w:rsidRPr="00183A15" w:rsidRDefault="000F6056" w:rsidP="002E6305">
      <w:pPr>
        <w:jc w:val="both"/>
        <w:rPr>
          <w:rFonts w:ascii="SassoonPrimaryInfant" w:hAnsi="SassoonPrimaryInfant"/>
          <w:sz w:val="22"/>
          <w:szCs w:val="22"/>
        </w:rPr>
      </w:pPr>
      <w:r w:rsidRPr="00183A15">
        <w:rPr>
          <w:rFonts w:ascii="SassoonPrimaryInfant" w:hAnsi="SassoonPrimaryInfant"/>
          <w:sz w:val="22"/>
          <w:szCs w:val="22"/>
        </w:rPr>
        <w:t xml:space="preserve">SENS       Special Educational Needs Support </w:t>
      </w:r>
    </w:p>
    <w:p w14:paraId="3251D80F" w14:textId="77777777" w:rsidR="000F6056" w:rsidRPr="00183A15" w:rsidRDefault="000F6056" w:rsidP="002E6305">
      <w:pPr>
        <w:jc w:val="both"/>
        <w:rPr>
          <w:rFonts w:ascii="SassoonPrimaryInfant" w:hAnsi="SassoonPrimaryInfant"/>
          <w:sz w:val="22"/>
          <w:szCs w:val="22"/>
        </w:rPr>
      </w:pPr>
      <w:proofErr w:type="gramStart"/>
      <w:r w:rsidRPr="00183A15">
        <w:rPr>
          <w:rFonts w:ascii="SassoonPrimaryInfant" w:hAnsi="SassoonPrimaryInfant"/>
          <w:sz w:val="22"/>
          <w:szCs w:val="22"/>
        </w:rPr>
        <w:t>SENDCO  Special</w:t>
      </w:r>
      <w:proofErr w:type="gramEnd"/>
      <w:r w:rsidRPr="00183A15">
        <w:rPr>
          <w:rFonts w:ascii="SassoonPrimaryInfant" w:hAnsi="SassoonPrimaryInfant"/>
          <w:sz w:val="22"/>
          <w:szCs w:val="22"/>
        </w:rPr>
        <w:t xml:space="preserve"> Educational Needs Coordinator</w:t>
      </w:r>
    </w:p>
    <w:p w14:paraId="3251D810" w14:textId="77777777" w:rsidR="000F6056" w:rsidRPr="000F66F1" w:rsidRDefault="000F6056" w:rsidP="002E6305">
      <w:pPr>
        <w:jc w:val="both"/>
        <w:rPr>
          <w:rFonts w:ascii="SassoonPrimaryInfant" w:hAnsi="SassoonPrimaryInfant"/>
          <w:sz w:val="22"/>
          <w:szCs w:val="22"/>
        </w:rPr>
      </w:pPr>
      <w:r w:rsidRPr="00183A15">
        <w:rPr>
          <w:rFonts w:ascii="SassoonPrimaryInfant" w:hAnsi="SassoonPrimaryInfant"/>
          <w:sz w:val="22"/>
          <w:szCs w:val="22"/>
        </w:rPr>
        <w:t>VI           Visual Impairment</w:t>
      </w:r>
    </w:p>
    <w:p w14:paraId="3251D811" w14:textId="77777777" w:rsidR="000F6056" w:rsidRPr="000F66F1" w:rsidRDefault="000F6056" w:rsidP="0053252B">
      <w:pPr>
        <w:jc w:val="both"/>
        <w:rPr>
          <w:rFonts w:ascii="SassoonPrimaryInfant" w:hAnsi="SassoonPrimaryInfant"/>
          <w:sz w:val="22"/>
          <w:szCs w:val="22"/>
        </w:rPr>
      </w:pPr>
    </w:p>
    <w:sectPr w:rsidR="000F6056" w:rsidRPr="000F66F1" w:rsidSect="009D7B19">
      <w:footerReference w:type="even" r:id="rId23"/>
      <w:footerReference w:type="default" r:id="rId24"/>
      <w:pgSz w:w="11906" w:h="16838"/>
      <w:pgMar w:top="1440" w:right="1800" w:bottom="1440" w:left="1800"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343EB" w14:textId="77777777" w:rsidR="00923E8C" w:rsidRDefault="00923E8C">
      <w:r>
        <w:separator/>
      </w:r>
    </w:p>
  </w:endnote>
  <w:endnote w:type="continuationSeparator" w:id="0">
    <w:p w14:paraId="36F7EB87" w14:textId="77777777" w:rsidR="00923E8C" w:rsidRDefault="009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ssoonPrimaryInfant">
    <w:panose1 w:val="00000000000000000000"/>
    <w:charset w:val="00"/>
    <w:family w:val="auto"/>
    <w:pitch w:val="variable"/>
    <w:sig w:usb0="00000083" w:usb1="00000000" w:usb2="00000000" w:usb3="00000000" w:csb0="00000009"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D81A" w14:textId="77777777" w:rsidR="004160CC" w:rsidRDefault="004160CC" w:rsidP="00C370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1D81B" w14:textId="77777777" w:rsidR="004160CC" w:rsidRDefault="00416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D81C" w14:textId="77777777" w:rsidR="00CF5BFE" w:rsidRDefault="00CF5BFE" w:rsidP="00CF5BFE">
    <w:pPr>
      <w:pStyle w:val="Footer"/>
      <w:framePr w:wrap="around" w:vAnchor="text" w:hAnchor="page" w:x="1780" w:y="-461"/>
      <w:rPr>
        <w:rStyle w:val="PageNumber"/>
      </w:rPr>
    </w:pPr>
  </w:p>
  <w:p w14:paraId="3251D81D" w14:textId="77777777" w:rsidR="004160CC" w:rsidRPr="00CF5BFE" w:rsidRDefault="00CF5BFE" w:rsidP="00CF5BFE">
    <w:pPr>
      <w:pStyle w:val="Footer"/>
      <w:rPr>
        <w:rFonts w:ascii="SassoonPrimaryInfant" w:hAnsi="SassoonPrimaryInfant"/>
        <w:sz w:val="20"/>
        <w:szCs w:val="20"/>
      </w:rPr>
    </w:pPr>
    <w:r w:rsidRPr="00CF5BFE">
      <w:rPr>
        <w:rFonts w:ascii="SassoonPrimaryInfant" w:hAnsi="SassoonPrimaryInfant"/>
        <w:sz w:val="20"/>
        <w:szCs w:val="20"/>
      </w:rPr>
      <w:t>St Thomas More Catholic Primary School</w:t>
    </w:r>
  </w:p>
  <w:p w14:paraId="3251D81E" w14:textId="77777777" w:rsidR="00CF5BFE" w:rsidRPr="00CF5BFE" w:rsidRDefault="00CF5BFE" w:rsidP="00CF5BFE">
    <w:pPr>
      <w:pStyle w:val="Footer"/>
      <w:rPr>
        <w:rFonts w:ascii="SassoonPrimaryInfant" w:hAnsi="SassoonPrimaryInfant"/>
        <w:sz w:val="20"/>
        <w:szCs w:val="20"/>
      </w:rPr>
    </w:pPr>
    <w:r w:rsidRPr="00CF5BFE">
      <w:rPr>
        <w:rFonts w:ascii="SassoonPrimaryInfant" w:hAnsi="SassoonPrimaryInfant"/>
        <w:sz w:val="20"/>
        <w:szCs w:val="20"/>
      </w:rPr>
      <w:t>SEND policy</w:t>
    </w:r>
  </w:p>
  <w:p w14:paraId="3251D81F" w14:textId="09BC0B70" w:rsidR="00CF5BFE" w:rsidRPr="00CF5BFE" w:rsidRDefault="00CF5BFE" w:rsidP="00CF5BFE">
    <w:pPr>
      <w:pStyle w:val="Footer"/>
      <w:rPr>
        <w:rFonts w:ascii="SassoonPrimaryInfant" w:hAnsi="SassoonPrimaryInfant"/>
        <w:sz w:val="20"/>
        <w:szCs w:val="20"/>
      </w:rPr>
    </w:pPr>
    <w:r w:rsidRPr="00CF5BFE">
      <w:rPr>
        <w:rFonts w:ascii="SassoonPrimaryInfant" w:hAnsi="SassoonPrimaryInfant"/>
        <w:sz w:val="20"/>
        <w:szCs w:val="20"/>
      </w:rPr>
      <w:t>March 20</w:t>
    </w:r>
    <w:r w:rsidR="0083784D">
      <w:rPr>
        <w:rFonts w:ascii="SassoonPrimaryInfant" w:hAnsi="SassoonPrimaryInfant"/>
        <w:sz w:val="20"/>
        <w:szCs w:val="20"/>
      </w:rPr>
      <w:t>2</w:t>
    </w:r>
    <w:r w:rsidR="00780463">
      <w:rPr>
        <w:rFonts w:ascii="SassoonPrimaryInfant" w:hAnsi="SassoonPrimaryInfant"/>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9D6DE" w14:textId="77777777" w:rsidR="00923E8C" w:rsidRDefault="00923E8C">
      <w:r>
        <w:separator/>
      </w:r>
    </w:p>
  </w:footnote>
  <w:footnote w:type="continuationSeparator" w:id="0">
    <w:p w14:paraId="2C3E9945" w14:textId="77777777" w:rsidR="00923E8C" w:rsidRDefault="0092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B26"/>
    <w:multiLevelType w:val="hybridMultilevel"/>
    <w:tmpl w:val="73A8888C"/>
    <w:lvl w:ilvl="0" w:tplc="A82AE84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268063F"/>
    <w:multiLevelType w:val="hybridMultilevel"/>
    <w:tmpl w:val="916EAEAE"/>
    <w:lvl w:ilvl="0" w:tplc="CB8C6704">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47B0E9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B6F505C"/>
    <w:multiLevelType w:val="hybridMultilevel"/>
    <w:tmpl w:val="640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56B93"/>
    <w:multiLevelType w:val="hybridMultilevel"/>
    <w:tmpl w:val="4FC80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806C4A"/>
    <w:multiLevelType w:val="hybridMultilevel"/>
    <w:tmpl w:val="5D64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000CF"/>
    <w:multiLevelType w:val="hybridMultilevel"/>
    <w:tmpl w:val="63E6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A2B38"/>
    <w:multiLevelType w:val="hybridMultilevel"/>
    <w:tmpl w:val="759A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B6055"/>
    <w:multiLevelType w:val="hybridMultilevel"/>
    <w:tmpl w:val="E96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943CF"/>
    <w:multiLevelType w:val="hybridMultilevel"/>
    <w:tmpl w:val="3AA41CE2"/>
    <w:lvl w:ilvl="0" w:tplc="CB8C6704">
      <w:start w:val="1"/>
      <w:numFmt w:val="bullet"/>
      <w:lvlText w:val=""/>
      <w:lvlJc w:val="left"/>
      <w:pPr>
        <w:tabs>
          <w:tab w:val="num" w:pos="1020"/>
        </w:tabs>
        <w:ind w:left="1020" w:hanging="360"/>
      </w:pPr>
      <w:rPr>
        <w:rFonts w:ascii="Wingdings" w:hAnsi="Wingdings"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209B005A"/>
    <w:multiLevelType w:val="hybridMultilevel"/>
    <w:tmpl w:val="4EB6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A1786"/>
    <w:multiLevelType w:val="hybridMultilevel"/>
    <w:tmpl w:val="3F202634"/>
    <w:lvl w:ilvl="0" w:tplc="CB8C6704">
      <w:start w:val="1"/>
      <w:numFmt w:val="bullet"/>
      <w:lvlText w:val=""/>
      <w:lvlJc w:val="left"/>
      <w:pPr>
        <w:tabs>
          <w:tab w:val="num" w:pos="1020"/>
        </w:tabs>
        <w:ind w:left="1020" w:hanging="360"/>
      </w:pPr>
      <w:rPr>
        <w:rFonts w:ascii="Wingdings" w:hAnsi="Wingdings"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25A60E8F"/>
    <w:multiLevelType w:val="hybridMultilevel"/>
    <w:tmpl w:val="510A5242"/>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66C3F7E"/>
    <w:multiLevelType w:val="hybridMultilevel"/>
    <w:tmpl w:val="3112F48E"/>
    <w:lvl w:ilvl="0" w:tplc="CB8C670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7A1B45"/>
    <w:multiLevelType w:val="hybridMultilevel"/>
    <w:tmpl w:val="ADB69A20"/>
    <w:lvl w:ilvl="0" w:tplc="CB8C6704">
      <w:start w:val="1"/>
      <w:numFmt w:val="bullet"/>
      <w:lvlText w:val=""/>
      <w:lvlJc w:val="left"/>
      <w:pPr>
        <w:tabs>
          <w:tab w:val="num" w:pos="870"/>
        </w:tabs>
        <w:ind w:left="870" w:hanging="360"/>
      </w:pPr>
      <w:rPr>
        <w:rFonts w:ascii="Wingdings" w:hAnsi="Wingdings"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5" w15:restartNumberingAfterBreak="0">
    <w:nsid w:val="302237E0"/>
    <w:multiLevelType w:val="hybridMultilevel"/>
    <w:tmpl w:val="9CB69D7C"/>
    <w:lvl w:ilvl="0" w:tplc="CB8C670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C51AC"/>
    <w:multiLevelType w:val="hybridMultilevel"/>
    <w:tmpl w:val="E2624580"/>
    <w:lvl w:ilvl="0" w:tplc="CB8C670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D619B"/>
    <w:multiLevelType w:val="hybridMultilevel"/>
    <w:tmpl w:val="68609074"/>
    <w:lvl w:ilvl="0" w:tplc="CB8C6704">
      <w:start w:val="1"/>
      <w:numFmt w:val="bullet"/>
      <w:lvlText w:val=""/>
      <w:lvlJc w:val="left"/>
      <w:pPr>
        <w:tabs>
          <w:tab w:val="num" w:pos="1020"/>
        </w:tabs>
        <w:ind w:left="1020" w:hanging="360"/>
      </w:pPr>
      <w:rPr>
        <w:rFonts w:ascii="Wingdings" w:hAnsi="Wingdings"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36F04131"/>
    <w:multiLevelType w:val="hybridMultilevel"/>
    <w:tmpl w:val="80AAA1EE"/>
    <w:lvl w:ilvl="0" w:tplc="CB8C6704">
      <w:start w:val="1"/>
      <w:numFmt w:val="bullet"/>
      <w:lvlText w:val=""/>
      <w:lvlJc w:val="left"/>
      <w:pPr>
        <w:tabs>
          <w:tab w:val="num" w:pos="870"/>
        </w:tabs>
        <w:ind w:left="870" w:hanging="360"/>
      </w:pPr>
      <w:rPr>
        <w:rFonts w:ascii="Wingdings" w:hAnsi="Wingdings"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9" w15:restartNumberingAfterBreak="0">
    <w:nsid w:val="36F34BB7"/>
    <w:multiLevelType w:val="hybridMultilevel"/>
    <w:tmpl w:val="457C22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A3F3709"/>
    <w:multiLevelType w:val="multilevel"/>
    <w:tmpl w:val="AB30F1CC"/>
    <w:lvl w:ilvl="0">
      <w:start w:val="1"/>
      <w:numFmt w:val="bullet"/>
      <w:lvlText w:val=""/>
      <w:lvlJc w:val="left"/>
      <w:pPr>
        <w:ind w:left="600" w:hanging="600"/>
      </w:pPr>
      <w:rPr>
        <w:rFonts w:ascii="Symbol" w:hAnsi="Symbol"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A6253"/>
    <w:multiLevelType w:val="multilevel"/>
    <w:tmpl w:val="AB30F1CC"/>
    <w:lvl w:ilvl="0">
      <w:start w:val="1"/>
      <w:numFmt w:val="bullet"/>
      <w:lvlText w:val=""/>
      <w:lvlJc w:val="left"/>
      <w:pPr>
        <w:ind w:left="600" w:hanging="600"/>
      </w:pPr>
      <w:rPr>
        <w:rFonts w:ascii="Symbol" w:hAnsi="Symbol"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575350"/>
    <w:multiLevelType w:val="hybridMultilevel"/>
    <w:tmpl w:val="D156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02637F"/>
    <w:multiLevelType w:val="hybridMultilevel"/>
    <w:tmpl w:val="92101ADA"/>
    <w:lvl w:ilvl="0" w:tplc="CB8C6704">
      <w:start w:val="1"/>
      <w:numFmt w:val="bullet"/>
      <w:lvlText w:val=""/>
      <w:lvlJc w:val="left"/>
      <w:pPr>
        <w:tabs>
          <w:tab w:val="num" w:pos="870"/>
        </w:tabs>
        <w:ind w:left="870" w:hanging="360"/>
      </w:pPr>
      <w:rPr>
        <w:rFonts w:ascii="Wingdings" w:hAnsi="Wingdings"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24" w15:restartNumberingAfterBreak="0">
    <w:nsid w:val="46520A34"/>
    <w:multiLevelType w:val="hybridMultilevel"/>
    <w:tmpl w:val="321A7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EC125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BFF3C73"/>
    <w:multiLevelType w:val="hybridMultilevel"/>
    <w:tmpl w:val="01823C8C"/>
    <w:lvl w:ilvl="0" w:tplc="CB8C6704">
      <w:start w:val="1"/>
      <w:numFmt w:val="bullet"/>
      <w:lvlText w:val=""/>
      <w:lvlJc w:val="left"/>
      <w:pPr>
        <w:tabs>
          <w:tab w:val="num" w:pos="870"/>
        </w:tabs>
        <w:ind w:left="870" w:hanging="360"/>
      </w:pPr>
      <w:rPr>
        <w:rFonts w:ascii="Wingdings" w:hAnsi="Wingdings"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27" w15:restartNumberingAfterBreak="0">
    <w:nsid w:val="4C9B125F"/>
    <w:multiLevelType w:val="multilevel"/>
    <w:tmpl w:val="F3DE51F6"/>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952560"/>
    <w:multiLevelType w:val="hybridMultilevel"/>
    <w:tmpl w:val="05A27640"/>
    <w:lvl w:ilvl="0" w:tplc="CB8C6704">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4DB71C89"/>
    <w:multiLevelType w:val="hybridMultilevel"/>
    <w:tmpl w:val="FA4E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53554"/>
    <w:multiLevelType w:val="hybridMultilevel"/>
    <w:tmpl w:val="41D6384A"/>
    <w:lvl w:ilvl="0" w:tplc="CB8C6704">
      <w:start w:val="1"/>
      <w:numFmt w:val="bullet"/>
      <w:lvlText w:val=""/>
      <w:lvlJc w:val="left"/>
      <w:pPr>
        <w:tabs>
          <w:tab w:val="num" w:pos="870"/>
        </w:tabs>
        <w:ind w:left="870" w:hanging="360"/>
      </w:pPr>
      <w:rPr>
        <w:rFonts w:ascii="Wingdings" w:hAnsi="Wingdings"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31" w15:restartNumberingAfterBreak="0">
    <w:nsid w:val="582A181F"/>
    <w:multiLevelType w:val="hybridMultilevel"/>
    <w:tmpl w:val="1434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E065B"/>
    <w:multiLevelType w:val="hybridMultilevel"/>
    <w:tmpl w:val="1F64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B71C4"/>
    <w:multiLevelType w:val="hybridMultilevel"/>
    <w:tmpl w:val="EDF0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E4B4D"/>
    <w:multiLevelType w:val="hybridMultilevel"/>
    <w:tmpl w:val="1E90CE3C"/>
    <w:lvl w:ilvl="0" w:tplc="CB8C6704">
      <w:start w:val="1"/>
      <w:numFmt w:val="bullet"/>
      <w:lvlText w:val=""/>
      <w:lvlJc w:val="left"/>
      <w:pPr>
        <w:tabs>
          <w:tab w:val="num" w:pos="870"/>
        </w:tabs>
        <w:ind w:left="870" w:hanging="360"/>
      </w:pPr>
      <w:rPr>
        <w:rFonts w:ascii="Wingdings" w:hAnsi="Wingdings"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35" w15:restartNumberingAfterBreak="0">
    <w:nsid w:val="61A009C6"/>
    <w:multiLevelType w:val="hybridMultilevel"/>
    <w:tmpl w:val="6060C708"/>
    <w:lvl w:ilvl="0" w:tplc="CB8C670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3228B9"/>
    <w:multiLevelType w:val="hybridMultilevel"/>
    <w:tmpl w:val="1986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C100C"/>
    <w:multiLevelType w:val="hybridMultilevel"/>
    <w:tmpl w:val="A4747F9A"/>
    <w:lvl w:ilvl="0" w:tplc="CB8C6704">
      <w:start w:val="1"/>
      <w:numFmt w:val="bullet"/>
      <w:lvlText w:val=""/>
      <w:lvlJc w:val="left"/>
      <w:pPr>
        <w:tabs>
          <w:tab w:val="num" w:pos="1020"/>
        </w:tabs>
        <w:ind w:left="1020" w:hanging="360"/>
      </w:pPr>
      <w:rPr>
        <w:rFonts w:ascii="Wingdings" w:hAnsi="Wingdings"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6BBE26BE"/>
    <w:multiLevelType w:val="multilevel"/>
    <w:tmpl w:val="04AA27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6BFD23F3"/>
    <w:multiLevelType w:val="hybridMultilevel"/>
    <w:tmpl w:val="9E6E6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13654"/>
    <w:multiLevelType w:val="hybridMultilevel"/>
    <w:tmpl w:val="A7A2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21EE7"/>
    <w:multiLevelType w:val="hybridMultilevel"/>
    <w:tmpl w:val="9B36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637DE1"/>
    <w:multiLevelType w:val="hybridMultilevel"/>
    <w:tmpl w:val="15EA3430"/>
    <w:lvl w:ilvl="0" w:tplc="CB8C670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4B3589"/>
    <w:multiLevelType w:val="multilevel"/>
    <w:tmpl w:val="042C8E30"/>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DD17DD"/>
    <w:multiLevelType w:val="hybridMultilevel"/>
    <w:tmpl w:val="435C93DE"/>
    <w:lvl w:ilvl="0" w:tplc="CB8C6704">
      <w:start w:val="1"/>
      <w:numFmt w:val="bullet"/>
      <w:lvlText w:val=""/>
      <w:lvlJc w:val="left"/>
      <w:pPr>
        <w:tabs>
          <w:tab w:val="num" w:pos="870"/>
        </w:tabs>
        <w:ind w:left="870" w:hanging="360"/>
      </w:pPr>
      <w:rPr>
        <w:rFonts w:ascii="Wingdings" w:hAnsi="Wingdings"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45" w15:restartNumberingAfterBreak="0">
    <w:nsid w:val="754531FC"/>
    <w:multiLevelType w:val="hybridMultilevel"/>
    <w:tmpl w:val="37B22F80"/>
    <w:lvl w:ilvl="0" w:tplc="CB8C670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08631C"/>
    <w:multiLevelType w:val="hybridMultilevel"/>
    <w:tmpl w:val="22068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4A27A9"/>
    <w:multiLevelType w:val="hybridMultilevel"/>
    <w:tmpl w:val="9034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C6925"/>
    <w:multiLevelType w:val="hybridMultilevel"/>
    <w:tmpl w:val="0872737C"/>
    <w:lvl w:ilvl="0" w:tplc="4F5AAC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42"/>
  </w:num>
  <w:num w:numId="3">
    <w:abstractNumId w:val="16"/>
  </w:num>
  <w:num w:numId="4">
    <w:abstractNumId w:val="35"/>
  </w:num>
  <w:num w:numId="5">
    <w:abstractNumId w:val="15"/>
  </w:num>
  <w:num w:numId="6">
    <w:abstractNumId w:val="13"/>
  </w:num>
  <w:num w:numId="7">
    <w:abstractNumId w:val="28"/>
  </w:num>
  <w:num w:numId="8">
    <w:abstractNumId w:val="44"/>
  </w:num>
  <w:num w:numId="9">
    <w:abstractNumId w:val="26"/>
  </w:num>
  <w:num w:numId="10">
    <w:abstractNumId w:val="23"/>
  </w:num>
  <w:num w:numId="11">
    <w:abstractNumId w:val="18"/>
  </w:num>
  <w:num w:numId="12">
    <w:abstractNumId w:val="34"/>
  </w:num>
  <w:num w:numId="13">
    <w:abstractNumId w:val="14"/>
  </w:num>
  <w:num w:numId="14">
    <w:abstractNumId w:val="30"/>
  </w:num>
  <w:num w:numId="15">
    <w:abstractNumId w:val="11"/>
  </w:num>
  <w:num w:numId="16">
    <w:abstractNumId w:val="37"/>
  </w:num>
  <w:num w:numId="17">
    <w:abstractNumId w:val="17"/>
  </w:num>
  <w:num w:numId="18">
    <w:abstractNumId w:val="9"/>
  </w:num>
  <w:num w:numId="19">
    <w:abstractNumId w:val="19"/>
  </w:num>
  <w:num w:numId="20">
    <w:abstractNumId w:val="1"/>
  </w:num>
  <w:num w:numId="21">
    <w:abstractNumId w:val="7"/>
  </w:num>
  <w:num w:numId="22">
    <w:abstractNumId w:val="5"/>
  </w:num>
  <w:num w:numId="23">
    <w:abstractNumId w:val="40"/>
  </w:num>
  <w:num w:numId="24">
    <w:abstractNumId w:val="24"/>
  </w:num>
  <w:num w:numId="25">
    <w:abstractNumId w:val="25"/>
  </w:num>
  <w:num w:numId="26">
    <w:abstractNumId w:val="0"/>
  </w:num>
  <w:num w:numId="27">
    <w:abstractNumId w:val="2"/>
  </w:num>
  <w:num w:numId="28">
    <w:abstractNumId w:val="29"/>
  </w:num>
  <w:num w:numId="29">
    <w:abstractNumId w:val="36"/>
  </w:num>
  <w:num w:numId="30">
    <w:abstractNumId w:val="3"/>
  </w:num>
  <w:num w:numId="31">
    <w:abstractNumId w:val="6"/>
  </w:num>
  <w:num w:numId="32">
    <w:abstractNumId w:val="22"/>
  </w:num>
  <w:num w:numId="33">
    <w:abstractNumId w:val="33"/>
  </w:num>
  <w:num w:numId="34">
    <w:abstractNumId w:val="32"/>
  </w:num>
  <w:num w:numId="35">
    <w:abstractNumId w:val="8"/>
  </w:num>
  <w:num w:numId="36">
    <w:abstractNumId w:val="41"/>
  </w:num>
  <w:num w:numId="37">
    <w:abstractNumId w:val="47"/>
  </w:num>
  <w:num w:numId="38">
    <w:abstractNumId w:val="10"/>
  </w:num>
  <w:num w:numId="39">
    <w:abstractNumId w:val="48"/>
  </w:num>
  <w:num w:numId="40">
    <w:abstractNumId w:val="38"/>
  </w:num>
  <w:num w:numId="41">
    <w:abstractNumId w:val="4"/>
  </w:num>
  <w:num w:numId="42">
    <w:abstractNumId w:val="43"/>
  </w:num>
  <w:num w:numId="43">
    <w:abstractNumId w:val="12"/>
  </w:num>
  <w:num w:numId="44">
    <w:abstractNumId w:val="27"/>
  </w:num>
  <w:num w:numId="45">
    <w:abstractNumId w:val="39"/>
  </w:num>
  <w:num w:numId="46">
    <w:abstractNumId w:val="31"/>
  </w:num>
  <w:num w:numId="47">
    <w:abstractNumId w:val="21"/>
  </w:num>
  <w:num w:numId="48">
    <w:abstractNumId w:val="2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C5"/>
    <w:rsid w:val="000048E9"/>
    <w:rsid w:val="00010019"/>
    <w:rsid w:val="00017BE9"/>
    <w:rsid w:val="000556DD"/>
    <w:rsid w:val="000627B4"/>
    <w:rsid w:val="00063E4F"/>
    <w:rsid w:val="00080283"/>
    <w:rsid w:val="00085DAC"/>
    <w:rsid w:val="000D5E54"/>
    <w:rsid w:val="000F0627"/>
    <w:rsid w:val="000F6056"/>
    <w:rsid w:val="000F66F1"/>
    <w:rsid w:val="00123CF8"/>
    <w:rsid w:val="00161033"/>
    <w:rsid w:val="00164F58"/>
    <w:rsid w:val="00183A15"/>
    <w:rsid w:val="00185197"/>
    <w:rsid w:val="00193963"/>
    <w:rsid w:val="001B3EB5"/>
    <w:rsid w:val="001D342A"/>
    <w:rsid w:val="001D4B72"/>
    <w:rsid w:val="001E390B"/>
    <w:rsid w:val="001E69D2"/>
    <w:rsid w:val="00200B1B"/>
    <w:rsid w:val="00207C40"/>
    <w:rsid w:val="0021469A"/>
    <w:rsid w:val="00224FC1"/>
    <w:rsid w:val="00246E53"/>
    <w:rsid w:val="002638F7"/>
    <w:rsid w:val="00291CD6"/>
    <w:rsid w:val="002C77C8"/>
    <w:rsid w:val="002E6305"/>
    <w:rsid w:val="0036066A"/>
    <w:rsid w:val="00382093"/>
    <w:rsid w:val="00382729"/>
    <w:rsid w:val="00385DF3"/>
    <w:rsid w:val="00396EC7"/>
    <w:rsid w:val="003A0C7A"/>
    <w:rsid w:val="003A44D9"/>
    <w:rsid w:val="003D4EC5"/>
    <w:rsid w:val="003E1E46"/>
    <w:rsid w:val="003F0B5B"/>
    <w:rsid w:val="00411DC1"/>
    <w:rsid w:val="004160CC"/>
    <w:rsid w:val="0042323B"/>
    <w:rsid w:val="00433567"/>
    <w:rsid w:val="00440813"/>
    <w:rsid w:val="00453DC7"/>
    <w:rsid w:val="00457171"/>
    <w:rsid w:val="00477C57"/>
    <w:rsid w:val="00495728"/>
    <w:rsid w:val="004C5C1D"/>
    <w:rsid w:val="004E3122"/>
    <w:rsid w:val="004E4747"/>
    <w:rsid w:val="004F08DA"/>
    <w:rsid w:val="004F5789"/>
    <w:rsid w:val="004F6B0D"/>
    <w:rsid w:val="00520E44"/>
    <w:rsid w:val="00521082"/>
    <w:rsid w:val="00522738"/>
    <w:rsid w:val="00527E2D"/>
    <w:rsid w:val="0053252B"/>
    <w:rsid w:val="00533C5A"/>
    <w:rsid w:val="00550170"/>
    <w:rsid w:val="00556ECB"/>
    <w:rsid w:val="00571D0A"/>
    <w:rsid w:val="005B3C7A"/>
    <w:rsid w:val="005B6991"/>
    <w:rsid w:val="005C49A4"/>
    <w:rsid w:val="005E0DFF"/>
    <w:rsid w:val="005F24A1"/>
    <w:rsid w:val="005F42EF"/>
    <w:rsid w:val="005F742E"/>
    <w:rsid w:val="0061360E"/>
    <w:rsid w:val="00626C29"/>
    <w:rsid w:val="006276C8"/>
    <w:rsid w:val="00651BF2"/>
    <w:rsid w:val="006569DF"/>
    <w:rsid w:val="00677076"/>
    <w:rsid w:val="00677625"/>
    <w:rsid w:val="0068004E"/>
    <w:rsid w:val="006B12C1"/>
    <w:rsid w:val="006B572F"/>
    <w:rsid w:val="006E7695"/>
    <w:rsid w:val="006F7702"/>
    <w:rsid w:val="0070477D"/>
    <w:rsid w:val="00715D1B"/>
    <w:rsid w:val="0073757A"/>
    <w:rsid w:val="0075465E"/>
    <w:rsid w:val="00760963"/>
    <w:rsid w:val="007757D2"/>
    <w:rsid w:val="00775FFC"/>
    <w:rsid w:val="00780463"/>
    <w:rsid w:val="00781691"/>
    <w:rsid w:val="00787295"/>
    <w:rsid w:val="00794E37"/>
    <w:rsid w:val="007A6ECE"/>
    <w:rsid w:val="007C6E16"/>
    <w:rsid w:val="007D47CC"/>
    <w:rsid w:val="007D5745"/>
    <w:rsid w:val="00802081"/>
    <w:rsid w:val="00802DEF"/>
    <w:rsid w:val="0082280E"/>
    <w:rsid w:val="0082478A"/>
    <w:rsid w:val="00832865"/>
    <w:rsid w:val="0083784D"/>
    <w:rsid w:val="008407E6"/>
    <w:rsid w:val="00844B39"/>
    <w:rsid w:val="00847556"/>
    <w:rsid w:val="00874463"/>
    <w:rsid w:val="008B05DC"/>
    <w:rsid w:val="008B3DCB"/>
    <w:rsid w:val="008C6EA3"/>
    <w:rsid w:val="008F5696"/>
    <w:rsid w:val="008F5740"/>
    <w:rsid w:val="00923E8C"/>
    <w:rsid w:val="00965AF0"/>
    <w:rsid w:val="00973448"/>
    <w:rsid w:val="00990FA6"/>
    <w:rsid w:val="009A56BB"/>
    <w:rsid w:val="009B06DE"/>
    <w:rsid w:val="009B0807"/>
    <w:rsid w:val="009B2069"/>
    <w:rsid w:val="009B34E4"/>
    <w:rsid w:val="009B6468"/>
    <w:rsid w:val="009D2503"/>
    <w:rsid w:val="009D433E"/>
    <w:rsid w:val="009D7B19"/>
    <w:rsid w:val="00A1782F"/>
    <w:rsid w:val="00A17AC7"/>
    <w:rsid w:val="00A212AF"/>
    <w:rsid w:val="00A33108"/>
    <w:rsid w:val="00A36252"/>
    <w:rsid w:val="00A46912"/>
    <w:rsid w:val="00A64CC6"/>
    <w:rsid w:val="00A71275"/>
    <w:rsid w:val="00A736D2"/>
    <w:rsid w:val="00A77877"/>
    <w:rsid w:val="00A82CD4"/>
    <w:rsid w:val="00A90335"/>
    <w:rsid w:val="00AA114F"/>
    <w:rsid w:val="00AB0333"/>
    <w:rsid w:val="00AB31F6"/>
    <w:rsid w:val="00AD76D1"/>
    <w:rsid w:val="00B0124B"/>
    <w:rsid w:val="00B12926"/>
    <w:rsid w:val="00B30EE2"/>
    <w:rsid w:val="00B42492"/>
    <w:rsid w:val="00B528F7"/>
    <w:rsid w:val="00B93D15"/>
    <w:rsid w:val="00B94CC4"/>
    <w:rsid w:val="00BA1BB6"/>
    <w:rsid w:val="00BA33D6"/>
    <w:rsid w:val="00BD1288"/>
    <w:rsid w:val="00C27687"/>
    <w:rsid w:val="00C37079"/>
    <w:rsid w:val="00C45DCA"/>
    <w:rsid w:val="00C530BB"/>
    <w:rsid w:val="00C5628D"/>
    <w:rsid w:val="00C66BBB"/>
    <w:rsid w:val="00C66BE7"/>
    <w:rsid w:val="00C81F75"/>
    <w:rsid w:val="00C83814"/>
    <w:rsid w:val="00C875A8"/>
    <w:rsid w:val="00CA11A9"/>
    <w:rsid w:val="00CA62AD"/>
    <w:rsid w:val="00CD107B"/>
    <w:rsid w:val="00CD45B9"/>
    <w:rsid w:val="00CF06A3"/>
    <w:rsid w:val="00CF5BFE"/>
    <w:rsid w:val="00CF77E8"/>
    <w:rsid w:val="00D01925"/>
    <w:rsid w:val="00D0539C"/>
    <w:rsid w:val="00D44622"/>
    <w:rsid w:val="00D453AD"/>
    <w:rsid w:val="00D50536"/>
    <w:rsid w:val="00D50D73"/>
    <w:rsid w:val="00D56D6E"/>
    <w:rsid w:val="00D60B56"/>
    <w:rsid w:val="00D660D2"/>
    <w:rsid w:val="00D73EF9"/>
    <w:rsid w:val="00D92EE8"/>
    <w:rsid w:val="00D96A51"/>
    <w:rsid w:val="00DB0484"/>
    <w:rsid w:val="00DB1AE1"/>
    <w:rsid w:val="00DB1E0B"/>
    <w:rsid w:val="00DB306B"/>
    <w:rsid w:val="00DB57BE"/>
    <w:rsid w:val="00DC38E8"/>
    <w:rsid w:val="00DD62AB"/>
    <w:rsid w:val="00DE128B"/>
    <w:rsid w:val="00E06E93"/>
    <w:rsid w:val="00E20865"/>
    <w:rsid w:val="00E30A15"/>
    <w:rsid w:val="00E37AF5"/>
    <w:rsid w:val="00E4112D"/>
    <w:rsid w:val="00E526DC"/>
    <w:rsid w:val="00E75C53"/>
    <w:rsid w:val="00E76599"/>
    <w:rsid w:val="00E91880"/>
    <w:rsid w:val="00E955C0"/>
    <w:rsid w:val="00E97F67"/>
    <w:rsid w:val="00EC489C"/>
    <w:rsid w:val="00EE2EDB"/>
    <w:rsid w:val="00F20517"/>
    <w:rsid w:val="00F46052"/>
    <w:rsid w:val="00F47133"/>
    <w:rsid w:val="00F5303D"/>
    <w:rsid w:val="00F6232F"/>
    <w:rsid w:val="00F81BFA"/>
    <w:rsid w:val="00F85254"/>
    <w:rsid w:val="00F92F65"/>
    <w:rsid w:val="00FA2072"/>
    <w:rsid w:val="00FB6F95"/>
    <w:rsid w:val="00FC5F57"/>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51D602"/>
  <w15:docId w15:val="{0DE1F3D2-4A88-423A-9E4D-BC101A37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7079"/>
    <w:pPr>
      <w:tabs>
        <w:tab w:val="center" w:pos="4153"/>
        <w:tab w:val="right" w:pos="8306"/>
      </w:tabs>
    </w:pPr>
  </w:style>
  <w:style w:type="character" w:styleId="PageNumber">
    <w:name w:val="page number"/>
    <w:basedOn w:val="DefaultParagraphFont"/>
    <w:rsid w:val="00C37079"/>
  </w:style>
  <w:style w:type="character" w:styleId="CommentReference">
    <w:name w:val="annotation reference"/>
    <w:basedOn w:val="DefaultParagraphFont"/>
    <w:semiHidden/>
    <w:rsid w:val="00C5628D"/>
    <w:rPr>
      <w:sz w:val="16"/>
      <w:szCs w:val="16"/>
    </w:rPr>
  </w:style>
  <w:style w:type="paragraph" w:styleId="CommentText">
    <w:name w:val="annotation text"/>
    <w:basedOn w:val="Normal"/>
    <w:semiHidden/>
    <w:rsid w:val="00C5628D"/>
    <w:rPr>
      <w:sz w:val="20"/>
      <w:szCs w:val="20"/>
    </w:rPr>
  </w:style>
  <w:style w:type="paragraph" w:styleId="CommentSubject">
    <w:name w:val="annotation subject"/>
    <w:basedOn w:val="CommentText"/>
    <w:next w:val="CommentText"/>
    <w:semiHidden/>
    <w:rsid w:val="00C5628D"/>
    <w:rPr>
      <w:b/>
      <w:bCs/>
    </w:rPr>
  </w:style>
  <w:style w:type="paragraph" w:styleId="BalloonText">
    <w:name w:val="Balloon Text"/>
    <w:basedOn w:val="Normal"/>
    <w:semiHidden/>
    <w:rsid w:val="00C5628D"/>
    <w:rPr>
      <w:rFonts w:ascii="Tahoma" w:hAnsi="Tahoma" w:cs="Tahoma"/>
      <w:sz w:val="16"/>
      <w:szCs w:val="16"/>
    </w:rPr>
  </w:style>
  <w:style w:type="character" w:styleId="Hyperlink">
    <w:name w:val="Hyperlink"/>
    <w:basedOn w:val="DefaultParagraphFont"/>
    <w:rsid w:val="000627B4"/>
    <w:rPr>
      <w:color w:val="0000FF"/>
      <w:u w:val="single"/>
    </w:rPr>
  </w:style>
  <w:style w:type="paragraph" w:styleId="Header">
    <w:name w:val="header"/>
    <w:basedOn w:val="Normal"/>
    <w:link w:val="HeaderChar"/>
    <w:rsid w:val="00C530BB"/>
    <w:pPr>
      <w:tabs>
        <w:tab w:val="center" w:pos="4513"/>
        <w:tab w:val="right" w:pos="9026"/>
      </w:tabs>
    </w:pPr>
  </w:style>
  <w:style w:type="character" w:customStyle="1" w:styleId="HeaderChar">
    <w:name w:val="Header Char"/>
    <w:basedOn w:val="DefaultParagraphFont"/>
    <w:link w:val="Header"/>
    <w:rsid w:val="00C530BB"/>
    <w:rPr>
      <w:sz w:val="24"/>
      <w:szCs w:val="24"/>
    </w:rPr>
  </w:style>
  <w:style w:type="paragraph" w:customStyle="1" w:styleId="Default">
    <w:name w:val="Default"/>
    <w:rsid w:val="00C81F7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212AF"/>
    <w:pPr>
      <w:ind w:left="720"/>
      <w:contextualSpacing/>
    </w:pPr>
  </w:style>
  <w:style w:type="paragraph" w:styleId="NoSpacing">
    <w:name w:val="No Spacing"/>
    <w:uiPriority w:val="1"/>
    <w:qFormat/>
    <w:rsid w:val="00A46912"/>
    <w:rPr>
      <w:sz w:val="24"/>
      <w:szCs w:val="24"/>
    </w:rPr>
  </w:style>
  <w:style w:type="character" w:styleId="FollowedHyperlink">
    <w:name w:val="FollowedHyperlink"/>
    <w:basedOn w:val="DefaultParagraphFont"/>
    <w:rsid w:val="00FB6F95"/>
    <w:rPr>
      <w:color w:val="800080" w:themeColor="followedHyperlink"/>
      <w:u w:val="single"/>
    </w:rPr>
  </w:style>
  <w:style w:type="paragraph" w:customStyle="1" w:styleId="label">
    <w:name w:val="label"/>
    <w:basedOn w:val="Normal"/>
    <w:rsid w:val="00AB31F6"/>
    <w:pPr>
      <w:spacing w:before="100" w:beforeAutospacing="1" w:after="100" w:afterAutospacing="1"/>
    </w:pPr>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67443">
      <w:bodyDiv w:val="1"/>
      <w:marLeft w:val="0"/>
      <w:marRight w:val="0"/>
      <w:marTop w:val="0"/>
      <w:marBottom w:val="0"/>
      <w:divBdr>
        <w:top w:val="none" w:sz="0" w:space="0" w:color="auto"/>
        <w:left w:val="none" w:sz="0" w:space="0" w:color="auto"/>
        <w:bottom w:val="none" w:sz="0" w:space="0" w:color="auto"/>
        <w:right w:val="none" w:sz="0" w:space="0" w:color="auto"/>
      </w:divBdr>
    </w:div>
    <w:div w:id="1816989965">
      <w:bodyDiv w:val="1"/>
      <w:marLeft w:val="0"/>
      <w:marRight w:val="0"/>
      <w:marTop w:val="0"/>
      <w:marBottom w:val="0"/>
      <w:divBdr>
        <w:top w:val="none" w:sz="0" w:space="0" w:color="auto"/>
        <w:left w:val="none" w:sz="0" w:space="0" w:color="auto"/>
        <w:bottom w:val="none" w:sz="0" w:space="0" w:color="auto"/>
        <w:right w:val="none" w:sz="0" w:space="0" w:color="auto"/>
      </w:divBdr>
    </w:div>
    <w:div w:id="1871992167">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relle.copland@st-thoma" TargetMode="External"/><Relationship Id="rId18" Type="http://schemas.openxmlformats.org/officeDocument/2006/relationships/hyperlink" Target="https://www.gov.uk/government/publications/send-guide-for-parents-and-car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ventrylearninggateway/" TargetMode="External"/><Relationship Id="rId7" Type="http://schemas.openxmlformats.org/officeDocument/2006/relationships/settings" Target="settings.xml"/><Relationship Id="rId12" Type="http://schemas.openxmlformats.org/officeDocument/2006/relationships/hyperlink" Target="http://www.st-thomasmore.coventry.sch.uk" TargetMode="External"/><Relationship Id="rId17" Type="http://schemas.openxmlformats.org/officeDocument/2006/relationships/hyperlink" Target="https://www.gov.uk/government/publications/send-code-of-practice-0-to-2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ndgateway.org.uk" TargetMode="External"/><Relationship Id="rId20" Type="http://schemas.openxmlformats.org/officeDocument/2006/relationships/hyperlink" Target="https://www.gov.uk/government/publications/keeping-children-safe-in-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supporting-pupils-at-school-with-medical-condition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relle.copland@st-thomas" TargetMode="External"/><Relationship Id="rId22" Type="http://schemas.openxmlformats.org/officeDocument/2006/relationships/hyperlink" Target="http://www.coventrylearninggate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ead6286353224cf46fde053e1d6e0947">
  <xsd:schema xmlns:xsd="http://www.w3.org/2001/XMLSchema" xmlns:xs="http://www.w3.org/2001/XMLSchema" xmlns:p="http://schemas.microsoft.com/office/2006/metadata/properties" xmlns:ns2="3af04dca-fea5-4be3-899f-8fa3343eac19" targetNamespace="http://schemas.microsoft.com/office/2006/metadata/properties" ma:root="true" ma:fieldsID="0dd4ee93d71b68c0d61937a930b0302a"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61660-74E3-47BA-9D66-5F0B6096F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C85BB-2E80-4B38-9214-A6EEF6EB86B5}">
  <ds:schemaRefs>
    <ds:schemaRef ds:uri="http://schemas.openxmlformats.org/officeDocument/2006/bibliography"/>
  </ds:schemaRefs>
</ds:datastoreItem>
</file>

<file path=customXml/itemProps3.xml><?xml version="1.0" encoding="utf-8"?>
<ds:datastoreItem xmlns:ds="http://schemas.openxmlformats.org/officeDocument/2006/customXml" ds:itemID="{1AD0776F-0439-4F8C-9853-8D7BD84ADA1A}">
  <ds:schemaRefs>
    <ds:schemaRef ds:uri="http://schemas.microsoft.com/sharepoint/v3/contenttype/forms"/>
  </ds:schemaRefs>
</ds:datastoreItem>
</file>

<file path=customXml/itemProps4.xml><?xml version="1.0" encoding="utf-8"?>
<ds:datastoreItem xmlns:ds="http://schemas.openxmlformats.org/officeDocument/2006/customXml" ds:itemID="{938B0412-FF23-4FEA-B175-6F8E4C47E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5008</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St</vt:lpstr>
    </vt:vector>
  </TitlesOfParts>
  <Company>Laptops for Teachers</Company>
  <LinksUpToDate>false</LinksUpToDate>
  <CharactersWithSpaces>33488</CharactersWithSpaces>
  <SharedDoc>false</SharedDoc>
  <HLinks>
    <vt:vector size="6" baseType="variant">
      <vt:variant>
        <vt:i4>2162752</vt:i4>
      </vt:variant>
      <vt:variant>
        <vt:i4>0</vt:i4>
      </vt:variant>
      <vt:variant>
        <vt:i4>0</vt:i4>
      </vt:variant>
      <vt:variant>
        <vt:i4>5</vt:i4>
      </vt:variant>
      <vt:variant>
        <vt:lpwstr>mailto:dfes@prolog.com.uk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LFT</dc:creator>
  <cp:lastModifiedBy>Sarah Collins</cp:lastModifiedBy>
  <cp:revision>2</cp:revision>
  <cp:lastPrinted>2014-11-04T11:26:00Z</cp:lastPrinted>
  <dcterms:created xsi:type="dcterms:W3CDTF">2021-03-12T15:30:00Z</dcterms:created>
  <dcterms:modified xsi:type="dcterms:W3CDTF">2021-03-12T15:30:00Z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